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5682" w:rsidRDefault="00617103">
      <w:pPr>
        <w:rPr>
          <w:b/>
          <w:sz w:val="32"/>
          <w:szCs w:val="32"/>
        </w:rPr>
      </w:pPr>
      <w:r w:rsidRPr="00617103">
        <w:rPr>
          <w:b/>
          <w:sz w:val="32"/>
          <w:szCs w:val="32"/>
        </w:rPr>
        <w:t>Writing about an Unseen Poem</w:t>
      </w:r>
      <w:r>
        <w:rPr>
          <w:b/>
          <w:sz w:val="32"/>
          <w:szCs w:val="32"/>
        </w:rPr>
        <w:t>: The Eagle</w:t>
      </w:r>
    </w:p>
    <w:p w:rsidR="00A85899" w:rsidRDefault="00A85899">
      <w:pPr>
        <w:rPr>
          <w:b/>
          <w:sz w:val="32"/>
          <w:szCs w:val="32"/>
        </w:rPr>
      </w:pPr>
      <w:r>
        <w:rPr>
          <w:b/>
          <w:noProof/>
          <w:sz w:val="32"/>
          <w:szCs w:val="32"/>
          <w:lang w:eastAsia="en-GB"/>
        </w:rPr>
        <w:pict>
          <v:shapetype id="_x0000_t202" coordsize="21600,21600" o:spt="202" path="m,l,21600r21600,l21600,xe">
            <v:stroke joinstyle="miter"/>
            <v:path gradientshapeok="t" o:connecttype="rect"/>
          </v:shapetype>
          <v:shape id="_x0000_s1026" type="#_x0000_t202" style="position:absolute;margin-left:78.05pt;margin-top:19.6pt;width:293.2pt;height:203.9pt;z-index:251658240">
            <v:textbox>
              <w:txbxContent>
                <w:p w:rsidR="00617103" w:rsidRPr="00A85899" w:rsidRDefault="00A85899">
                  <w:pPr>
                    <w:rPr>
                      <w:i/>
                      <w:sz w:val="28"/>
                      <w:szCs w:val="28"/>
                    </w:rPr>
                  </w:pPr>
                  <w:r w:rsidRPr="00A85899">
                    <w:rPr>
                      <w:i/>
                      <w:sz w:val="28"/>
                      <w:szCs w:val="28"/>
                    </w:rPr>
                    <w:t>The Eagle</w:t>
                  </w:r>
                </w:p>
                <w:p w:rsidR="00A85899" w:rsidRPr="00A85899" w:rsidRDefault="00A85899" w:rsidP="00A85899">
                  <w:pPr>
                    <w:pStyle w:val="NoSpacing"/>
                    <w:rPr>
                      <w:sz w:val="28"/>
                      <w:szCs w:val="28"/>
                    </w:rPr>
                  </w:pPr>
                  <w:r w:rsidRPr="00A85899">
                    <w:rPr>
                      <w:sz w:val="28"/>
                      <w:szCs w:val="28"/>
                    </w:rPr>
                    <w:t>He clasps the crag with crooked hands;</w:t>
                  </w:r>
                </w:p>
                <w:p w:rsidR="00A85899" w:rsidRPr="00A85899" w:rsidRDefault="00A85899" w:rsidP="00A85899">
                  <w:pPr>
                    <w:pStyle w:val="NoSpacing"/>
                    <w:rPr>
                      <w:sz w:val="28"/>
                      <w:szCs w:val="28"/>
                    </w:rPr>
                  </w:pPr>
                  <w:r w:rsidRPr="00A85899">
                    <w:rPr>
                      <w:sz w:val="28"/>
                      <w:szCs w:val="28"/>
                    </w:rPr>
                    <w:t>Close to the sun in lonely lands,</w:t>
                  </w:r>
                </w:p>
                <w:p w:rsidR="00A85899" w:rsidRPr="00A85899" w:rsidRDefault="00A85899" w:rsidP="00A85899">
                  <w:pPr>
                    <w:pStyle w:val="NoSpacing"/>
                    <w:rPr>
                      <w:sz w:val="28"/>
                      <w:szCs w:val="28"/>
                    </w:rPr>
                  </w:pPr>
                  <w:r w:rsidRPr="00A85899">
                    <w:rPr>
                      <w:sz w:val="28"/>
                      <w:szCs w:val="28"/>
                    </w:rPr>
                    <w:t>Ringed with the azure world he stands.</w:t>
                  </w:r>
                </w:p>
                <w:p w:rsidR="00A85899" w:rsidRPr="00A85899" w:rsidRDefault="00A85899" w:rsidP="00A85899">
                  <w:pPr>
                    <w:pStyle w:val="NoSpacing"/>
                    <w:rPr>
                      <w:sz w:val="28"/>
                      <w:szCs w:val="28"/>
                    </w:rPr>
                  </w:pPr>
                </w:p>
                <w:p w:rsidR="00A85899" w:rsidRPr="00A85899" w:rsidRDefault="00A85899" w:rsidP="00A85899">
                  <w:pPr>
                    <w:pStyle w:val="NoSpacing"/>
                    <w:rPr>
                      <w:sz w:val="28"/>
                      <w:szCs w:val="28"/>
                    </w:rPr>
                  </w:pPr>
                  <w:r w:rsidRPr="00A85899">
                    <w:rPr>
                      <w:sz w:val="28"/>
                      <w:szCs w:val="28"/>
                    </w:rPr>
                    <w:t>The wrinkled sea beneath him crawls;</w:t>
                  </w:r>
                </w:p>
                <w:p w:rsidR="00A85899" w:rsidRPr="00A85899" w:rsidRDefault="00A85899" w:rsidP="00A85899">
                  <w:pPr>
                    <w:pStyle w:val="NoSpacing"/>
                    <w:rPr>
                      <w:sz w:val="28"/>
                      <w:szCs w:val="28"/>
                    </w:rPr>
                  </w:pPr>
                  <w:r w:rsidRPr="00A85899">
                    <w:rPr>
                      <w:sz w:val="28"/>
                      <w:szCs w:val="28"/>
                    </w:rPr>
                    <w:t>He watches from his mountain walls.</w:t>
                  </w:r>
                </w:p>
                <w:p w:rsidR="00A85899" w:rsidRPr="00A85899" w:rsidRDefault="00A85899" w:rsidP="00A85899">
                  <w:pPr>
                    <w:pStyle w:val="NoSpacing"/>
                    <w:rPr>
                      <w:sz w:val="28"/>
                      <w:szCs w:val="28"/>
                    </w:rPr>
                  </w:pPr>
                  <w:r w:rsidRPr="00A85899">
                    <w:rPr>
                      <w:sz w:val="28"/>
                      <w:szCs w:val="28"/>
                    </w:rPr>
                    <w:t>And like a thunderbolt he falls.</w:t>
                  </w:r>
                </w:p>
                <w:p w:rsidR="00A85899" w:rsidRPr="00A85899" w:rsidRDefault="00A85899" w:rsidP="00A85899">
                  <w:pPr>
                    <w:pStyle w:val="NoSpacing"/>
                    <w:rPr>
                      <w:sz w:val="28"/>
                      <w:szCs w:val="28"/>
                    </w:rPr>
                  </w:pPr>
                </w:p>
                <w:p w:rsidR="00A85899" w:rsidRPr="00A85899" w:rsidRDefault="00A85899" w:rsidP="00A85899">
                  <w:pPr>
                    <w:pStyle w:val="NoSpacing"/>
                    <w:rPr>
                      <w:i/>
                      <w:sz w:val="28"/>
                      <w:szCs w:val="28"/>
                    </w:rPr>
                  </w:pPr>
                  <w:r w:rsidRPr="00A85899">
                    <w:rPr>
                      <w:i/>
                      <w:sz w:val="28"/>
                      <w:szCs w:val="28"/>
                    </w:rPr>
                    <w:t>Alfred, Lord Tennyson</w:t>
                  </w:r>
                </w:p>
              </w:txbxContent>
            </v:textbox>
          </v:shape>
        </w:pict>
      </w:r>
    </w:p>
    <w:p w:rsidR="00A85899" w:rsidRDefault="00A85899">
      <w:pPr>
        <w:rPr>
          <w:b/>
          <w:sz w:val="32"/>
          <w:szCs w:val="32"/>
        </w:rPr>
      </w:pPr>
    </w:p>
    <w:p w:rsidR="00A85899" w:rsidRDefault="00A85899">
      <w:pPr>
        <w:rPr>
          <w:b/>
          <w:sz w:val="32"/>
          <w:szCs w:val="32"/>
        </w:rPr>
      </w:pPr>
    </w:p>
    <w:p w:rsidR="00A85899" w:rsidRDefault="00A85899">
      <w:pPr>
        <w:rPr>
          <w:b/>
          <w:sz w:val="32"/>
          <w:szCs w:val="32"/>
        </w:rPr>
      </w:pPr>
    </w:p>
    <w:p w:rsidR="00A85899" w:rsidRDefault="00A85899">
      <w:pPr>
        <w:rPr>
          <w:b/>
          <w:sz w:val="32"/>
          <w:szCs w:val="32"/>
        </w:rPr>
      </w:pPr>
    </w:p>
    <w:p w:rsidR="00A85899" w:rsidRDefault="00A85899">
      <w:pPr>
        <w:rPr>
          <w:b/>
          <w:sz w:val="32"/>
          <w:szCs w:val="32"/>
        </w:rPr>
      </w:pPr>
    </w:p>
    <w:p w:rsidR="00A85899" w:rsidRDefault="00A85899">
      <w:pPr>
        <w:rPr>
          <w:b/>
          <w:sz w:val="32"/>
          <w:szCs w:val="32"/>
        </w:rPr>
      </w:pPr>
    </w:p>
    <w:p w:rsidR="00A85899" w:rsidRDefault="00A85899">
      <w:pPr>
        <w:rPr>
          <w:b/>
          <w:sz w:val="32"/>
          <w:szCs w:val="32"/>
        </w:rPr>
      </w:pPr>
    </w:p>
    <w:p w:rsidR="00617103" w:rsidRDefault="00A85899">
      <w:pPr>
        <w:rPr>
          <w:b/>
          <w:sz w:val="32"/>
          <w:szCs w:val="32"/>
        </w:rPr>
      </w:pPr>
      <w:r w:rsidRPr="00A85899">
        <w:rPr>
          <w:b/>
          <w:sz w:val="32"/>
          <w:szCs w:val="32"/>
        </w:rPr>
        <w:t xml:space="preserve">What do you think the poet is saying about the eagle, and nature in general, and how does he present his ideas? </w:t>
      </w:r>
    </w:p>
    <w:p w:rsidR="00A85899" w:rsidRPr="00A85899" w:rsidRDefault="00A85899">
      <w:pPr>
        <w:rPr>
          <w:b/>
          <w:sz w:val="24"/>
          <w:szCs w:val="24"/>
        </w:rPr>
      </w:pPr>
    </w:p>
    <w:p w:rsidR="00A85899" w:rsidRPr="00A85899" w:rsidRDefault="00A85899">
      <w:pPr>
        <w:rPr>
          <w:sz w:val="24"/>
          <w:szCs w:val="24"/>
        </w:rPr>
      </w:pPr>
      <w:proofErr w:type="gramStart"/>
      <w:r>
        <w:rPr>
          <w:b/>
          <w:sz w:val="24"/>
          <w:szCs w:val="24"/>
        </w:rPr>
        <w:t>Planning your answer:</w:t>
      </w:r>
      <w:r>
        <w:rPr>
          <w:sz w:val="24"/>
          <w:szCs w:val="24"/>
        </w:rPr>
        <w:t xml:space="preserve"> </w:t>
      </w:r>
      <w:r w:rsidRPr="00A85899">
        <w:rPr>
          <w:sz w:val="24"/>
          <w:szCs w:val="24"/>
        </w:rPr>
        <w:t xml:space="preserve"> think about the following aspects of the poem and jot down some answers to the questions.</w:t>
      </w:r>
      <w:proofErr w:type="gramEnd"/>
      <w:r w:rsidRPr="00A85899">
        <w:rPr>
          <w:sz w:val="24"/>
          <w:szCs w:val="24"/>
        </w:rPr>
        <w:t xml:space="preserve"> You have </w:t>
      </w:r>
      <w:r w:rsidRPr="00A85899">
        <w:rPr>
          <w:b/>
          <w:sz w:val="24"/>
          <w:szCs w:val="24"/>
        </w:rPr>
        <w:t>five minutes</w:t>
      </w:r>
      <w:r w:rsidRPr="00A85899">
        <w:rPr>
          <w:sz w:val="24"/>
          <w:szCs w:val="24"/>
        </w:rPr>
        <w:t>.</w:t>
      </w:r>
    </w:p>
    <w:p w:rsidR="00A85899" w:rsidRPr="00A85899" w:rsidRDefault="00A85899" w:rsidP="00A85899">
      <w:pPr>
        <w:pStyle w:val="ListParagraph"/>
        <w:numPr>
          <w:ilvl w:val="0"/>
          <w:numId w:val="1"/>
        </w:numPr>
        <w:rPr>
          <w:sz w:val="24"/>
          <w:szCs w:val="24"/>
        </w:rPr>
      </w:pPr>
      <w:r w:rsidRPr="00A85899">
        <w:rPr>
          <w:sz w:val="24"/>
          <w:szCs w:val="24"/>
        </w:rPr>
        <w:t>What does the title make you think about?</w:t>
      </w:r>
    </w:p>
    <w:p w:rsidR="00A85899" w:rsidRPr="00A85899" w:rsidRDefault="00A85899" w:rsidP="00A85899">
      <w:pPr>
        <w:pStyle w:val="ListParagraph"/>
        <w:numPr>
          <w:ilvl w:val="0"/>
          <w:numId w:val="1"/>
        </w:numPr>
        <w:rPr>
          <w:sz w:val="24"/>
          <w:szCs w:val="24"/>
        </w:rPr>
      </w:pPr>
      <w:r w:rsidRPr="00A85899">
        <w:rPr>
          <w:sz w:val="24"/>
          <w:szCs w:val="24"/>
        </w:rPr>
        <w:t xml:space="preserve">Who is the speaker and who is being addressed? </w:t>
      </w:r>
    </w:p>
    <w:p w:rsidR="00A85899" w:rsidRPr="00A85899" w:rsidRDefault="00A85899" w:rsidP="00A85899">
      <w:pPr>
        <w:pStyle w:val="ListParagraph"/>
        <w:numPr>
          <w:ilvl w:val="0"/>
          <w:numId w:val="1"/>
        </w:numPr>
        <w:rPr>
          <w:sz w:val="24"/>
          <w:szCs w:val="24"/>
        </w:rPr>
      </w:pPr>
      <w:r w:rsidRPr="00A85899">
        <w:rPr>
          <w:sz w:val="24"/>
          <w:szCs w:val="24"/>
        </w:rPr>
        <w:t>What happens in the poem?</w:t>
      </w:r>
    </w:p>
    <w:p w:rsidR="00A85899" w:rsidRPr="00A85899" w:rsidRDefault="00A85899" w:rsidP="00A85899">
      <w:pPr>
        <w:pStyle w:val="ListParagraph"/>
        <w:numPr>
          <w:ilvl w:val="0"/>
          <w:numId w:val="1"/>
        </w:numPr>
        <w:rPr>
          <w:sz w:val="24"/>
          <w:szCs w:val="24"/>
        </w:rPr>
      </w:pPr>
      <w:r w:rsidRPr="00A85899">
        <w:rPr>
          <w:sz w:val="24"/>
          <w:szCs w:val="24"/>
        </w:rPr>
        <w:t>Where is it set? Does this change? When is it set? Does this change?</w:t>
      </w:r>
    </w:p>
    <w:p w:rsidR="00A85899" w:rsidRPr="00A85899" w:rsidRDefault="00A85899" w:rsidP="00A85899">
      <w:pPr>
        <w:pStyle w:val="ListParagraph"/>
        <w:numPr>
          <w:ilvl w:val="0"/>
          <w:numId w:val="1"/>
        </w:numPr>
        <w:rPr>
          <w:sz w:val="24"/>
          <w:szCs w:val="24"/>
        </w:rPr>
      </w:pPr>
      <w:r w:rsidRPr="00A85899">
        <w:rPr>
          <w:sz w:val="24"/>
          <w:szCs w:val="24"/>
        </w:rPr>
        <w:t xml:space="preserve">How is it arranged? When and why does the poet start a new stanza? Is there a regular rhythm? What is the rhyme scheme? Why has the poet used these? </w:t>
      </w:r>
    </w:p>
    <w:p w:rsidR="00A85899" w:rsidRPr="00A85899" w:rsidRDefault="00A85899" w:rsidP="00A85899">
      <w:pPr>
        <w:pStyle w:val="ListParagraph"/>
        <w:numPr>
          <w:ilvl w:val="0"/>
          <w:numId w:val="1"/>
        </w:numPr>
        <w:rPr>
          <w:sz w:val="24"/>
          <w:szCs w:val="24"/>
        </w:rPr>
      </w:pPr>
      <w:r w:rsidRPr="00A85899">
        <w:rPr>
          <w:sz w:val="24"/>
          <w:szCs w:val="24"/>
        </w:rPr>
        <w:t>How does the poet use sounds? What sort of imagery is used? Is there anything interesting about the language? Can you recognise any poetic techniques? Why has the poet used these?</w:t>
      </w:r>
    </w:p>
    <w:p w:rsidR="00A85899" w:rsidRPr="00A85899" w:rsidRDefault="00A85899" w:rsidP="00A85899">
      <w:pPr>
        <w:pStyle w:val="ListParagraph"/>
        <w:numPr>
          <w:ilvl w:val="0"/>
          <w:numId w:val="1"/>
        </w:numPr>
        <w:rPr>
          <w:sz w:val="24"/>
          <w:szCs w:val="24"/>
        </w:rPr>
      </w:pPr>
      <w:r w:rsidRPr="00A85899">
        <w:rPr>
          <w:sz w:val="24"/>
          <w:szCs w:val="24"/>
        </w:rPr>
        <w:t>What do you think the poem is really about?</w:t>
      </w:r>
      <w:r>
        <w:rPr>
          <w:sz w:val="24"/>
          <w:szCs w:val="24"/>
        </w:rPr>
        <w:t xml:space="preserve"> </w:t>
      </w:r>
      <w:r w:rsidRPr="00A85899">
        <w:rPr>
          <w:sz w:val="24"/>
          <w:szCs w:val="24"/>
        </w:rPr>
        <w:t xml:space="preserve">What is the poet’s attitude to his or her theme? </w:t>
      </w:r>
    </w:p>
    <w:p w:rsidR="00A85899" w:rsidRDefault="00A85899" w:rsidP="00A85899">
      <w:pPr>
        <w:pStyle w:val="ListParagraph"/>
        <w:numPr>
          <w:ilvl w:val="0"/>
          <w:numId w:val="1"/>
        </w:numPr>
        <w:rPr>
          <w:sz w:val="24"/>
          <w:szCs w:val="24"/>
        </w:rPr>
      </w:pPr>
      <w:r w:rsidRPr="00A85899">
        <w:rPr>
          <w:sz w:val="24"/>
          <w:szCs w:val="24"/>
        </w:rPr>
        <w:t>How does the poem make you feel and what do you think of it?</w:t>
      </w:r>
    </w:p>
    <w:p w:rsidR="000B2558" w:rsidRDefault="000B2558" w:rsidP="000B2558">
      <w:pPr>
        <w:rPr>
          <w:sz w:val="24"/>
          <w:szCs w:val="24"/>
        </w:rPr>
      </w:pPr>
    </w:p>
    <w:p w:rsidR="00CB54CA" w:rsidRDefault="00CB54CA" w:rsidP="000B2558">
      <w:pPr>
        <w:rPr>
          <w:sz w:val="24"/>
          <w:szCs w:val="24"/>
        </w:rPr>
      </w:pPr>
    </w:p>
    <w:p w:rsidR="000B2558" w:rsidRDefault="000B2558" w:rsidP="000B2558">
      <w:pPr>
        <w:rPr>
          <w:sz w:val="24"/>
          <w:szCs w:val="24"/>
        </w:rPr>
      </w:pPr>
    </w:p>
    <w:p w:rsidR="000B2558" w:rsidRDefault="000B2558" w:rsidP="000B2558">
      <w:pPr>
        <w:rPr>
          <w:b/>
          <w:sz w:val="24"/>
          <w:szCs w:val="24"/>
        </w:rPr>
      </w:pPr>
      <w:r w:rsidRPr="000B2558">
        <w:rPr>
          <w:b/>
          <w:sz w:val="24"/>
          <w:szCs w:val="24"/>
        </w:rPr>
        <w:lastRenderedPageBreak/>
        <w:t>Sample answer:</w:t>
      </w:r>
    </w:p>
    <w:p w:rsidR="00933EEA" w:rsidRPr="000B2558" w:rsidRDefault="00933EEA" w:rsidP="000B2558">
      <w:pPr>
        <w:rPr>
          <w:b/>
          <w:sz w:val="24"/>
          <w:szCs w:val="24"/>
        </w:rPr>
      </w:pPr>
      <w:r>
        <w:rPr>
          <w:noProof/>
          <w:sz w:val="24"/>
          <w:szCs w:val="24"/>
          <w:lang w:eastAsia="en-GB"/>
        </w:rPr>
        <w:pict>
          <v:shape id="_x0000_s1027" type="#_x0000_t202" style="position:absolute;margin-left:75.45pt;margin-top:12.7pt;width:415.55pt;height:567.3pt;z-index:251659264">
            <v:textbox style="mso-next-textbox:#_x0000_s1027">
              <w:txbxContent>
                <w:p w:rsidR="000B2558" w:rsidRPr="000B2558" w:rsidRDefault="000B2558">
                  <w:pPr>
                    <w:rPr>
                      <w:sz w:val="24"/>
                      <w:szCs w:val="24"/>
                    </w:rPr>
                  </w:pPr>
                  <w:r w:rsidRPr="000B2558">
                    <w:rPr>
                      <w:sz w:val="24"/>
                      <w:szCs w:val="24"/>
                    </w:rPr>
                    <w:t xml:space="preserve">In this poem the poet writes about an eagle, </w:t>
                  </w:r>
                  <w:proofErr w:type="gramStart"/>
                  <w:r w:rsidRPr="000B2558">
                    <w:rPr>
                      <w:sz w:val="24"/>
                      <w:szCs w:val="24"/>
                    </w:rPr>
                    <w:t>who</w:t>
                  </w:r>
                  <w:proofErr w:type="gramEnd"/>
                  <w:r w:rsidRPr="000B2558">
                    <w:rPr>
                      <w:sz w:val="24"/>
                      <w:szCs w:val="24"/>
                    </w:rPr>
                    <w:t xml:space="preserve"> is looking down at the land and sea, waiting for his prey.</w:t>
                  </w:r>
                </w:p>
                <w:p w:rsidR="000B2558" w:rsidRPr="000B2558" w:rsidRDefault="000B2558">
                  <w:pPr>
                    <w:rPr>
                      <w:sz w:val="24"/>
                      <w:szCs w:val="24"/>
                    </w:rPr>
                  </w:pPr>
                  <w:r w:rsidRPr="000B2558">
                    <w:rPr>
                      <w:sz w:val="24"/>
                      <w:szCs w:val="24"/>
                    </w:rPr>
                    <w:t>The poem is very short but powerful. It has two stanzas of three lines each. In the first the eagle stands on the mountain; in the second he sees something beneath and ‘falls’.</w:t>
                  </w:r>
                </w:p>
                <w:p w:rsidR="000B2558" w:rsidRPr="000B2558" w:rsidRDefault="000B2558">
                  <w:pPr>
                    <w:rPr>
                      <w:sz w:val="24"/>
                      <w:szCs w:val="24"/>
                    </w:rPr>
                  </w:pPr>
                  <w:r w:rsidRPr="000B2558">
                    <w:rPr>
                      <w:sz w:val="24"/>
                      <w:szCs w:val="24"/>
                    </w:rPr>
                    <w:t xml:space="preserve">The focus is on the eagle. He seems to be the only living creature in the landscape. The eagle is in command of his surroundings. He is fierce and possessive. He ‘clasps’ the crag as if it belongs to him. The alliteration of the hard sounds in ‘clasp the crags with crooked hands’ </w:t>
                  </w:r>
                  <w:proofErr w:type="gramStart"/>
                  <w:r w:rsidRPr="000B2558">
                    <w:rPr>
                      <w:sz w:val="24"/>
                      <w:szCs w:val="24"/>
                    </w:rPr>
                    <w:t>adds</w:t>
                  </w:r>
                  <w:proofErr w:type="gramEnd"/>
                  <w:r w:rsidRPr="000B2558">
                    <w:rPr>
                      <w:sz w:val="24"/>
                      <w:szCs w:val="24"/>
                    </w:rPr>
                    <w:t xml:space="preserve"> to the sense of violence.</w:t>
                  </w:r>
                </w:p>
                <w:p w:rsidR="000B2558" w:rsidRPr="000B2558" w:rsidRDefault="000B2558">
                  <w:pPr>
                    <w:rPr>
                      <w:sz w:val="24"/>
                      <w:szCs w:val="24"/>
                    </w:rPr>
                  </w:pPr>
                  <w:r w:rsidRPr="000B2558">
                    <w:rPr>
                      <w:sz w:val="24"/>
                      <w:szCs w:val="24"/>
                    </w:rPr>
                    <w:t xml:space="preserve">The eagle is personified and made to sound like a human being. Right at the start he is referred to as ‘he’ rather than ‘it’ and he is said to have ‘hands’, not claws as you would expect. The use of the word ‘lonely’ is also interesting: although </w:t>
                  </w:r>
                  <w:proofErr w:type="gramStart"/>
                  <w:r w:rsidRPr="000B2558">
                    <w:rPr>
                      <w:sz w:val="24"/>
                      <w:szCs w:val="24"/>
                    </w:rPr>
                    <w:t>it  refers</w:t>
                  </w:r>
                  <w:proofErr w:type="gramEnd"/>
                  <w:r w:rsidRPr="000B2558">
                    <w:rPr>
                      <w:sz w:val="24"/>
                      <w:szCs w:val="24"/>
                    </w:rPr>
                    <w:t xml:space="preserve"> to the lands, it implies the eagle himself is lonely, perhaps saying something about the loneliness of the powerful.</w:t>
                  </w:r>
                </w:p>
                <w:p w:rsidR="000B2558" w:rsidRPr="000B2558" w:rsidRDefault="000B2558">
                  <w:pPr>
                    <w:rPr>
                      <w:sz w:val="24"/>
                      <w:szCs w:val="24"/>
                    </w:rPr>
                  </w:pPr>
                  <w:r w:rsidRPr="000B2558">
                    <w:rPr>
                      <w:sz w:val="24"/>
                      <w:szCs w:val="24"/>
                    </w:rPr>
                    <w:t xml:space="preserve">The poet’s imagery makes the eagle sound like a king or a general. The mountain is described as being like a castle: ‘mountain walls’. His height ‘close to the sun’ also implies power. It reminds me of the story of </w:t>
                  </w:r>
                  <w:proofErr w:type="spellStart"/>
                  <w:r w:rsidRPr="000B2558">
                    <w:rPr>
                      <w:sz w:val="24"/>
                      <w:szCs w:val="24"/>
                    </w:rPr>
                    <w:t>Icarus</w:t>
                  </w:r>
                  <w:proofErr w:type="spellEnd"/>
                  <w:r w:rsidRPr="000B2558">
                    <w:rPr>
                      <w:sz w:val="24"/>
                      <w:szCs w:val="24"/>
                    </w:rPr>
                    <w:t>, who flew too close to the sun and, because the sun melted the wax in his wings, fell to the earth.</w:t>
                  </w:r>
                </w:p>
                <w:p w:rsidR="000B2558" w:rsidRPr="000B2558" w:rsidRDefault="000B2558">
                  <w:pPr>
                    <w:rPr>
                      <w:sz w:val="24"/>
                      <w:szCs w:val="24"/>
                    </w:rPr>
                  </w:pPr>
                  <w:r w:rsidRPr="000B2558">
                    <w:rPr>
                      <w:sz w:val="24"/>
                      <w:szCs w:val="24"/>
                    </w:rPr>
                    <w:t>When he swoops, it must be to attack an animal, although the poet does not say so. Here he is compared to a thunderbolt, which is powerful and violent. The ending is very sudden and mirrors the suddenness of the eagle’s attack.</w:t>
                  </w:r>
                </w:p>
                <w:p w:rsidR="000B2558" w:rsidRPr="000B2558" w:rsidRDefault="000B2558">
                  <w:pPr>
                    <w:rPr>
                      <w:sz w:val="24"/>
                      <w:szCs w:val="24"/>
                    </w:rPr>
                  </w:pPr>
                  <w:r w:rsidRPr="000B2558">
                    <w:rPr>
                      <w:sz w:val="24"/>
                      <w:szCs w:val="24"/>
                    </w:rPr>
                    <w:t>The poem has a strong regular rhythm of four beats a line. The strength of the beat reflects the strength of the eagle. All three lines in each stanza rhyme, which is unusual. You might expect a fourth line. Having just three reflects the quickness of his actions.</w:t>
                  </w:r>
                </w:p>
                <w:p w:rsidR="000B2558" w:rsidRPr="000B2558" w:rsidRDefault="000B2558">
                  <w:pPr>
                    <w:rPr>
                      <w:sz w:val="24"/>
                      <w:szCs w:val="24"/>
                    </w:rPr>
                  </w:pPr>
                  <w:r w:rsidRPr="000B2558">
                    <w:rPr>
                      <w:sz w:val="24"/>
                      <w:szCs w:val="24"/>
                    </w:rPr>
                    <w:t>The eagle is part of nature; the crag, the sun, the ‘azure sky’ and the sea are all described. He is part of its beauty but he also represents its power. The poet seems to be impressed not just by the beauty of nature but also by its power and violence.</w:t>
                  </w:r>
                </w:p>
              </w:txbxContent>
            </v:textbox>
          </v:shape>
        </w:pict>
      </w:r>
    </w:p>
    <w:p w:rsidR="00CB54CA" w:rsidRDefault="00CB54CA" w:rsidP="000B2558">
      <w:pPr>
        <w:rPr>
          <w:sz w:val="24"/>
          <w:szCs w:val="24"/>
        </w:rPr>
      </w:pPr>
      <w:r>
        <w:rPr>
          <w:noProof/>
          <w:sz w:val="24"/>
          <w:szCs w:val="24"/>
          <w:lang w:eastAsia="en-GB"/>
        </w:rPr>
        <w:pict>
          <v:shape id="_x0000_s1028" type="#_x0000_t202" style="position:absolute;margin-left:-59pt;margin-top:20.5pt;width:123.2pt;height:303.6pt;z-index:251660288">
            <v:textbox>
              <w:txbxContent>
                <w:p w:rsidR="00CB54CA" w:rsidRPr="00CB54CA" w:rsidRDefault="00CB54CA">
                  <w:pPr>
                    <w:rPr>
                      <w:b/>
                    </w:rPr>
                  </w:pPr>
                  <w:r w:rsidRPr="00CB54CA">
                    <w:rPr>
                      <w:b/>
                    </w:rPr>
                    <w:t xml:space="preserve">Can you find the following? </w:t>
                  </w:r>
                </w:p>
                <w:p w:rsidR="000B2558" w:rsidRDefault="00CB54CA">
                  <w:proofErr w:type="gramStart"/>
                  <w:r>
                    <w:t>Brief introduction, mentioning the subject of the poem.</w:t>
                  </w:r>
                  <w:proofErr w:type="gramEnd"/>
                </w:p>
                <w:p w:rsidR="00CB54CA" w:rsidRDefault="00CB54CA">
                  <w:proofErr w:type="gramStart"/>
                  <w:r>
                    <w:t>Structure and content.</w:t>
                  </w:r>
                  <w:proofErr w:type="gramEnd"/>
                </w:p>
                <w:p w:rsidR="00CB54CA" w:rsidRDefault="00CB54CA">
                  <w:proofErr w:type="gramStart"/>
                  <w:r>
                    <w:t>Language techniques and their effect.</w:t>
                  </w:r>
                  <w:proofErr w:type="gramEnd"/>
                </w:p>
                <w:p w:rsidR="00CB54CA" w:rsidRDefault="00CB54CA">
                  <w:proofErr w:type="gramStart"/>
                  <w:r>
                    <w:t>Personal response and interpretation.</w:t>
                  </w:r>
                  <w:proofErr w:type="gramEnd"/>
                </w:p>
                <w:p w:rsidR="00CB54CA" w:rsidRDefault="00CB54CA">
                  <w:proofErr w:type="gramStart"/>
                  <w:r>
                    <w:t>Form and structure.</w:t>
                  </w:r>
                  <w:proofErr w:type="gramEnd"/>
                </w:p>
                <w:p w:rsidR="00CB54CA" w:rsidRDefault="00CB54CA">
                  <w:proofErr w:type="gramStart"/>
                  <w:r>
                    <w:t>Effective conclusion, discussing the poet’s attitude and focusing on the question.</w:t>
                  </w:r>
                  <w:proofErr w:type="gramEnd"/>
                </w:p>
              </w:txbxContent>
            </v:textbox>
          </v:shape>
        </w:pict>
      </w:r>
    </w:p>
    <w:p w:rsidR="00CB54CA" w:rsidRDefault="00CB54CA" w:rsidP="000B2558">
      <w:pPr>
        <w:rPr>
          <w:sz w:val="24"/>
          <w:szCs w:val="24"/>
        </w:rPr>
      </w:pPr>
    </w:p>
    <w:p w:rsidR="00CB54CA" w:rsidRDefault="00CB54CA" w:rsidP="000B2558">
      <w:pPr>
        <w:rPr>
          <w:sz w:val="24"/>
          <w:szCs w:val="24"/>
        </w:rPr>
      </w:pPr>
    </w:p>
    <w:p w:rsidR="00CB54CA" w:rsidRDefault="00CB54CA" w:rsidP="000B2558">
      <w:pPr>
        <w:rPr>
          <w:sz w:val="24"/>
          <w:szCs w:val="24"/>
        </w:rPr>
      </w:pPr>
    </w:p>
    <w:p w:rsidR="00CB54CA" w:rsidRDefault="00CB54CA" w:rsidP="000B2558">
      <w:pPr>
        <w:rPr>
          <w:sz w:val="24"/>
          <w:szCs w:val="24"/>
        </w:rPr>
      </w:pPr>
    </w:p>
    <w:p w:rsidR="00CB54CA" w:rsidRDefault="00CB54CA" w:rsidP="000B2558">
      <w:pPr>
        <w:rPr>
          <w:sz w:val="24"/>
          <w:szCs w:val="24"/>
        </w:rPr>
      </w:pPr>
    </w:p>
    <w:p w:rsidR="00CB54CA" w:rsidRDefault="00CB54CA" w:rsidP="000B2558">
      <w:pPr>
        <w:rPr>
          <w:sz w:val="24"/>
          <w:szCs w:val="24"/>
        </w:rPr>
      </w:pPr>
    </w:p>
    <w:p w:rsidR="00CB54CA" w:rsidRDefault="00CB54CA" w:rsidP="000B2558">
      <w:pPr>
        <w:rPr>
          <w:sz w:val="24"/>
          <w:szCs w:val="24"/>
        </w:rPr>
      </w:pPr>
    </w:p>
    <w:p w:rsidR="00CB54CA" w:rsidRDefault="00CB54CA" w:rsidP="000B2558">
      <w:pPr>
        <w:rPr>
          <w:sz w:val="24"/>
          <w:szCs w:val="24"/>
        </w:rPr>
      </w:pPr>
    </w:p>
    <w:p w:rsidR="00CB54CA" w:rsidRDefault="00CB54CA" w:rsidP="000B2558">
      <w:pPr>
        <w:rPr>
          <w:sz w:val="24"/>
          <w:szCs w:val="24"/>
        </w:rPr>
      </w:pPr>
    </w:p>
    <w:p w:rsidR="00CB54CA" w:rsidRDefault="00CB54CA" w:rsidP="000B2558">
      <w:pPr>
        <w:rPr>
          <w:sz w:val="24"/>
          <w:szCs w:val="24"/>
        </w:rPr>
      </w:pPr>
    </w:p>
    <w:p w:rsidR="00CB54CA" w:rsidRDefault="00CB54CA" w:rsidP="000B2558">
      <w:pPr>
        <w:rPr>
          <w:sz w:val="24"/>
          <w:szCs w:val="24"/>
        </w:rPr>
      </w:pPr>
    </w:p>
    <w:p w:rsidR="00CB54CA" w:rsidRDefault="00CB54CA" w:rsidP="000B2558">
      <w:pPr>
        <w:rPr>
          <w:sz w:val="24"/>
          <w:szCs w:val="24"/>
        </w:rPr>
      </w:pPr>
    </w:p>
    <w:p w:rsidR="000B2558" w:rsidRDefault="000B2558" w:rsidP="000B2558">
      <w:pPr>
        <w:rPr>
          <w:sz w:val="24"/>
          <w:szCs w:val="24"/>
        </w:rPr>
      </w:pPr>
    </w:p>
    <w:p w:rsidR="00CB54CA" w:rsidRDefault="00CB54CA" w:rsidP="000B2558">
      <w:pPr>
        <w:rPr>
          <w:sz w:val="24"/>
          <w:szCs w:val="24"/>
        </w:rPr>
      </w:pPr>
    </w:p>
    <w:p w:rsidR="00CB54CA" w:rsidRDefault="00CB54CA" w:rsidP="000B2558">
      <w:pPr>
        <w:rPr>
          <w:sz w:val="24"/>
          <w:szCs w:val="24"/>
        </w:rPr>
      </w:pPr>
    </w:p>
    <w:p w:rsidR="00CB54CA" w:rsidRDefault="00CB54CA" w:rsidP="000B2558">
      <w:pPr>
        <w:rPr>
          <w:sz w:val="24"/>
          <w:szCs w:val="24"/>
        </w:rPr>
      </w:pPr>
    </w:p>
    <w:p w:rsidR="00CB54CA" w:rsidRDefault="00CB54CA" w:rsidP="000B2558">
      <w:pPr>
        <w:rPr>
          <w:sz w:val="24"/>
          <w:szCs w:val="24"/>
        </w:rPr>
      </w:pPr>
    </w:p>
    <w:p w:rsidR="00CB54CA" w:rsidRDefault="00CB54CA" w:rsidP="000B2558">
      <w:pPr>
        <w:rPr>
          <w:sz w:val="24"/>
          <w:szCs w:val="24"/>
        </w:rPr>
      </w:pPr>
    </w:p>
    <w:p w:rsidR="00CB54CA" w:rsidRDefault="00CB54CA" w:rsidP="000B2558">
      <w:pPr>
        <w:rPr>
          <w:sz w:val="24"/>
          <w:szCs w:val="24"/>
        </w:rPr>
      </w:pPr>
    </w:p>
    <w:p w:rsidR="00CB54CA" w:rsidRDefault="00CB54CA" w:rsidP="000B2558">
      <w:pPr>
        <w:rPr>
          <w:sz w:val="24"/>
          <w:szCs w:val="24"/>
        </w:rPr>
      </w:pPr>
    </w:p>
    <w:p w:rsidR="00CB54CA" w:rsidRDefault="00CB54CA" w:rsidP="000B2558">
      <w:pPr>
        <w:rPr>
          <w:sz w:val="24"/>
          <w:szCs w:val="24"/>
        </w:rPr>
      </w:pPr>
    </w:p>
    <w:p w:rsidR="00CB54CA" w:rsidRDefault="00CB54CA" w:rsidP="000B2558">
      <w:pPr>
        <w:rPr>
          <w:sz w:val="24"/>
          <w:szCs w:val="24"/>
        </w:rPr>
      </w:pPr>
      <w:r>
        <w:rPr>
          <w:sz w:val="24"/>
          <w:szCs w:val="24"/>
        </w:rPr>
        <w:t>Is this answer good enough for an A*? Look at the mark scheme overleaf. How could you improve it? Try writing your own, better answer.</w:t>
      </w:r>
    </w:p>
    <w:p w:rsidR="00CB54CA" w:rsidRDefault="00CB54CA" w:rsidP="000B2558">
      <w:pPr>
        <w:rPr>
          <w:sz w:val="24"/>
          <w:szCs w:val="24"/>
        </w:rPr>
      </w:pPr>
    </w:p>
    <w:p w:rsidR="00CB54CA" w:rsidRPr="00EC05AB" w:rsidRDefault="00CB54CA" w:rsidP="00CB54CA">
      <w:pPr>
        <w:jc w:val="center"/>
        <w:rPr>
          <w:rFonts w:ascii="Arial" w:hAnsi="Arial" w:cs="Arial"/>
          <w:sz w:val="44"/>
          <w:u w:val="single"/>
        </w:rPr>
      </w:pPr>
      <w:r w:rsidRPr="00EC05AB">
        <w:rPr>
          <w:rFonts w:ascii="Arial" w:hAnsi="Arial" w:cs="Arial"/>
          <w:sz w:val="44"/>
          <w:u w:val="single"/>
        </w:rPr>
        <w:lastRenderedPageBreak/>
        <w:t>Unit 2 Section B Mark Scheme</w:t>
      </w:r>
    </w:p>
    <w:p w:rsidR="00CB54CA" w:rsidRDefault="00CB54CA" w:rsidP="00CB54CA">
      <w:pPr>
        <w:jc w:val="center"/>
        <w:rPr>
          <w:rFonts w:ascii="Arial" w:hAnsi="Arial" w:cs="Arial"/>
          <w:sz w:val="48"/>
        </w:rPr>
      </w:pPr>
    </w:p>
    <w:tbl>
      <w:tblPr>
        <w:tblW w:w="8679" w:type="dxa"/>
        <w:jc w:val="center"/>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83"/>
        <w:gridCol w:w="7196"/>
      </w:tblGrid>
      <w:tr w:rsidR="00CB54CA" w:rsidRPr="00EC05AB" w:rsidTr="00D35366">
        <w:trPr>
          <w:jc w:val="center"/>
        </w:trPr>
        <w:tc>
          <w:tcPr>
            <w:tcW w:w="1483" w:type="dxa"/>
            <w:vAlign w:val="center"/>
          </w:tcPr>
          <w:p w:rsidR="00CB54CA" w:rsidRPr="00EC05AB" w:rsidRDefault="00CB54CA" w:rsidP="00D35366">
            <w:pPr>
              <w:rPr>
                <w:rFonts w:ascii="Arial" w:hAnsi="Arial" w:cs="Arial"/>
                <w:szCs w:val="18"/>
              </w:rPr>
            </w:pPr>
          </w:p>
          <w:p w:rsidR="00CB54CA" w:rsidRPr="00EC05AB" w:rsidRDefault="00CB54CA" w:rsidP="00D35366">
            <w:pPr>
              <w:jc w:val="center"/>
              <w:rPr>
                <w:rFonts w:ascii="Arial" w:hAnsi="Arial" w:cs="Arial"/>
                <w:szCs w:val="18"/>
              </w:rPr>
            </w:pPr>
            <w:r w:rsidRPr="00EC05AB">
              <w:rPr>
                <w:rFonts w:ascii="Arial" w:hAnsi="Arial" w:cs="Arial"/>
                <w:szCs w:val="18"/>
              </w:rPr>
              <w:t>Mark Band 6</w:t>
            </w:r>
          </w:p>
          <w:p w:rsidR="00CB54CA" w:rsidRPr="00EC05AB" w:rsidRDefault="00CB54CA" w:rsidP="00D35366">
            <w:pPr>
              <w:jc w:val="center"/>
              <w:rPr>
                <w:rFonts w:ascii="Arial" w:hAnsi="Arial" w:cs="Arial"/>
                <w:szCs w:val="18"/>
              </w:rPr>
            </w:pPr>
          </w:p>
          <w:p w:rsidR="00CB54CA" w:rsidRPr="00EC05AB" w:rsidRDefault="00CB54CA" w:rsidP="00D35366">
            <w:pPr>
              <w:jc w:val="center"/>
              <w:rPr>
                <w:rFonts w:ascii="Arial" w:hAnsi="Arial" w:cs="Arial"/>
                <w:szCs w:val="18"/>
              </w:rPr>
            </w:pPr>
            <w:r w:rsidRPr="00EC05AB">
              <w:rPr>
                <w:rFonts w:ascii="Arial" w:hAnsi="Arial" w:cs="Arial"/>
                <w:szCs w:val="18"/>
              </w:rPr>
              <w:t>16-18 marks</w:t>
            </w:r>
          </w:p>
        </w:tc>
        <w:tc>
          <w:tcPr>
            <w:tcW w:w="7196" w:type="dxa"/>
          </w:tcPr>
          <w:p w:rsidR="00CB54CA" w:rsidRPr="00EC05AB" w:rsidRDefault="00CB54CA" w:rsidP="00D35366">
            <w:pPr>
              <w:rPr>
                <w:rFonts w:ascii="Arial" w:hAnsi="Arial" w:cs="Arial"/>
                <w:b/>
                <w:szCs w:val="18"/>
              </w:rPr>
            </w:pPr>
            <w:r w:rsidRPr="00EC05AB">
              <w:rPr>
                <w:rFonts w:ascii="Arial" w:hAnsi="Arial" w:cs="Arial"/>
                <w:b/>
                <w:szCs w:val="18"/>
              </w:rPr>
              <w:t>In response to the task, candidates demonstrate:</w:t>
            </w:r>
          </w:p>
          <w:p w:rsidR="00CB54CA" w:rsidRPr="00EC05AB" w:rsidRDefault="00CB54CA" w:rsidP="00CB54CA">
            <w:pPr>
              <w:numPr>
                <w:ilvl w:val="0"/>
                <w:numId w:val="3"/>
              </w:numPr>
              <w:spacing w:after="0" w:line="240" w:lineRule="auto"/>
              <w:rPr>
                <w:rFonts w:ascii="Arial" w:hAnsi="Arial" w:cs="Arial"/>
                <w:szCs w:val="18"/>
              </w:rPr>
            </w:pPr>
            <w:r w:rsidRPr="00EC05AB">
              <w:rPr>
                <w:rFonts w:ascii="Arial" w:hAnsi="Arial" w:cs="Arial"/>
                <w:szCs w:val="18"/>
              </w:rPr>
              <w:t>insightful exploratory response to ideas/themes</w:t>
            </w:r>
          </w:p>
          <w:p w:rsidR="00CB54CA" w:rsidRPr="00EC05AB" w:rsidRDefault="00CB54CA" w:rsidP="00CB54CA">
            <w:pPr>
              <w:numPr>
                <w:ilvl w:val="0"/>
                <w:numId w:val="3"/>
              </w:numPr>
              <w:spacing w:after="0" w:line="240" w:lineRule="auto"/>
              <w:rPr>
                <w:rFonts w:ascii="Arial" w:hAnsi="Arial" w:cs="Arial"/>
                <w:szCs w:val="18"/>
              </w:rPr>
            </w:pPr>
            <w:r w:rsidRPr="00EC05AB">
              <w:rPr>
                <w:rFonts w:ascii="Arial" w:hAnsi="Arial" w:cs="Arial"/>
                <w:szCs w:val="18"/>
              </w:rPr>
              <w:t>close analysis of detail to support interpretation</w:t>
            </w:r>
          </w:p>
          <w:p w:rsidR="00CB54CA" w:rsidRPr="00EC05AB" w:rsidRDefault="00CB54CA" w:rsidP="00CB54CA">
            <w:pPr>
              <w:numPr>
                <w:ilvl w:val="0"/>
                <w:numId w:val="3"/>
              </w:numPr>
              <w:spacing w:after="0" w:line="240" w:lineRule="auto"/>
              <w:rPr>
                <w:rFonts w:ascii="Arial" w:hAnsi="Arial" w:cs="Arial"/>
                <w:szCs w:val="18"/>
              </w:rPr>
            </w:pPr>
            <w:r w:rsidRPr="00EC05AB">
              <w:rPr>
                <w:rFonts w:ascii="Arial" w:hAnsi="Arial" w:cs="Arial"/>
                <w:szCs w:val="18"/>
              </w:rPr>
              <w:t xml:space="preserve">evaluation of writer’s uses of language and/or structure and/or form and effects on readers </w:t>
            </w:r>
          </w:p>
        </w:tc>
      </w:tr>
      <w:tr w:rsidR="00CB54CA" w:rsidRPr="00EC05AB" w:rsidTr="00D35366">
        <w:trPr>
          <w:trHeight w:val="1197"/>
          <w:jc w:val="center"/>
        </w:trPr>
        <w:tc>
          <w:tcPr>
            <w:tcW w:w="1483" w:type="dxa"/>
            <w:vAlign w:val="center"/>
          </w:tcPr>
          <w:p w:rsidR="00CB54CA" w:rsidRPr="00EC05AB" w:rsidRDefault="00CB54CA" w:rsidP="00D35366">
            <w:pPr>
              <w:rPr>
                <w:rFonts w:ascii="Arial" w:hAnsi="Arial" w:cs="Arial"/>
                <w:szCs w:val="18"/>
              </w:rPr>
            </w:pPr>
            <w:r w:rsidRPr="00EC05AB">
              <w:rPr>
                <w:rFonts w:ascii="Arial" w:hAnsi="Arial" w:cs="Arial"/>
                <w:szCs w:val="18"/>
              </w:rPr>
              <w:t>Mark Band 5</w:t>
            </w:r>
          </w:p>
          <w:p w:rsidR="00CB54CA" w:rsidRPr="00EC05AB" w:rsidRDefault="00CB54CA" w:rsidP="00D35366">
            <w:pPr>
              <w:rPr>
                <w:rFonts w:ascii="Arial" w:hAnsi="Arial" w:cs="Arial"/>
                <w:szCs w:val="18"/>
              </w:rPr>
            </w:pPr>
          </w:p>
          <w:p w:rsidR="00CB54CA" w:rsidRPr="00EC05AB" w:rsidRDefault="00CB54CA" w:rsidP="00D35366">
            <w:pPr>
              <w:rPr>
                <w:rFonts w:ascii="Arial" w:hAnsi="Arial" w:cs="Arial"/>
                <w:szCs w:val="18"/>
              </w:rPr>
            </w:pPr>
            <w:r w:rsidRPr="00EC05AB">
              <w:rPr>
                <w:rFonts w:ascii="Arial" w:hAnsi="Arial" w:cs="Arial"/>
                <w:szCs w:val="18"/>
              </w:rPr>
              <w:t>13-15 marks</w:t>
            </w:r>
          </w:p>
          <w:p w:rsidR="00CB54CA" w:rsidRPr="00EC05AB" w:rsidRDefault="00CB54CA" w:rsidP="00D35366">
            <w:pPr>
              <w:rPr>
                <w:rFonts w:ascii="Arial" w:hAnsi="Arial" w:cs="Arial"/>
                <w:szCs w:val="18"/>
              </w:rPr>
            </w:pPr>
          </w:p>
        </w:tc>
        <w:tc>
          <w:tcPr>
            <w:tcW w:w="7196" w:type="dxa"/>
          </w:tcPr>
          <w:p w:rsidR="00CB54CA" w:rsidRPr="00EC05AB" w:rsidRDefault="00CB54CA" w:rsidP="00D35366">
            <w:pPr>
              <w:rPr>
                <w:rFonts w:ascii="Arial" w:hAnsi="Arial" w:cs="Arial"/>
                <w:b/>
                <w:szCs w:val="18"/>
              </w:rPr>
            </w:pPr>
            <w:r w:rsidRPr="00EC05AB">
              <w:rPr>
                <w:rFonts w:ascii="Arial" w:hAnsi="Arial" w:cs="Arial"/>
                <w:b/>
                <w:szCs w:val="18"/>
              </w:rPr>
              <w:t>In response to the task, candidates demonstrate:</w:t>
            </w:r>
          </w:p>
          <w:p w:rsidR="00CB54CA" w:rsidRPr="00EC05AB" w:rsidRDefault="00CB54CA" w:rsidP="00CB54CA">
            <w:pPr>
              <w:pStyle w:val="ListParagraph"/>
              <w:numPr>
                <w:ilvl w:val="0"/>
                <w:numId w:val="7"/>
              </w:numPr>
              <w:spacing w:after="0" w:line="240" w:lineRule="auto"/>
              <w:rPr>
                <w:rFonts w:cs="Arial"/>
                <w:sz w:val="24"/>
                <w:szCs w:val="18"/>
              </w:rPr>
            </w:pPr>
            <w:r w:rsidRPr="00EC05AB">
              <w:rPr>
                <w:rFonts w:cs="Arial"/>
                <w:sz w:val="24"/>
                <w:szCs w:val="18"/>
              </w:rPr>
              <w:t>exploratory response to ideas/themes</w:t>
            </w:r>
          </w:p>
          <w:p w:rsidR="00CB54CA" w:rsidRPr="00EC05AB" w:rsidRDefault="00CB54CA" w:rsidP="00CB54CA">
            <w:pPr>
              <w:pStyle w:val="ListParagraph"/>
              <w:numPr>
                <w:ilvl w:val="0"/>
                <w:numId w:val="7"/>
              </w:numPr>
              <w:spacing w:after="0" w:line="240" w:lineRule="auto"/>
              <w:rPr>
                <w:rFonts w:cs="Arial"/>
                <w:sz w:val="24"/>
                <w:szCs w:val="18"/>
              </w:rPr>
            </w:pPr>
            <w:r w:rsidRPr="00EC05AB">
              <w:rPr>
                <w:rFonts w:cs="Arial"/>
                <w:sz w:val="24"/>
                <w:szCs w:val="18"/>
              </w:rPr>
              <w:t xml:space="preserve">analytical use of detail </w:t>
            </w:r>
          </w:p>
          <w:p w:rsidR="00CB54CA" w:rsidRPr="00EC05AB" w:rsidRDefault="00CB54CA" w:rsidP="00CB54CA">
            <w:pPr>
              <w:pStyle w:val="ListParagraph"/>
              <w:numPr>
                <w:ilvl w:val="0"/>
                <w:numId w:val="7"/>
              </w:numPr>
              <w:spacing w:after="0" w:line="240" w:lineRule="auto"/>
              <w:rPr>
                <w:rFonts w:cs="Arial"/>
                <w:sz w:val="24"/>
                <w:szCs w:val="18"/>
              </w:rPr>
            </w:pPr>
            <w:r w:rsidRPr="00EC05AB">
              <w:rPr>
                <w:rFonts w:cs="Arial"/>
                <w:sz w:val="24"/>
                <w:szCs w:val="18"/>
              </w:rPr>
              <w:t>analysis of writer’s uses of language and/or structure and/or form and effects on readers</w:t>
            </w:r>
          </w:p>
        </w:tc>
      </w:tr>
      <w:tr w:rsidR="00CB54CA" w:rsidRPr="00EC05AB" w:rsidTr="00D35366">
        <w:trPr>
          <w:jc w:val="center"/>
        </w:trPr>
        <w:tc>
          <w:tcPr>
            <w:tcW w:w="1483" w:type="dxa"/>
            <w:vAlign w:val="center"/>
          </w:tcPr>
          <w:p w:rsidR="00CB54CA" w:rsidRPr="00EC05AB" w:rsidRDefault="00CB54CA" w:rsidP="00D35366">
            <w:pPr>
              <w:rPr>
                <w:rFonts w:ascii="Arial" w:hAnsi="Arial" w:cs="Arial"/>
                <w:szCs w:val="18"/>
              </w:rPr>
            </w:pPr>
          </w:p>
          <w:p w:rsidR="00CB54CA" w:rsidRPr="00EC05AB" w:rsidRDefault="00CB54CA" w:rsidP="00D35366">
            <w:pPr>
              <w:rPr>
                <w:rFonts w:ascii="Arial" w:hAnsi="Arial" w:cs="Arial"/>
                <w:szCs w:val="18"/>
              </w:rPr>
            </w:pPr>
            <w:r w:rsidRPr="00EC05AB">
              <w:rPr>
                <w:rFonts w:ascii="Arial" w:hAnsi="Arial" w:cs="Arial"/>
                <w:szCs w:val="18"/>
              </w:rPr>
              <w:t>Mark Band 4</w:t>
            </w:r>
          </w:p>
          <w:p w:rsidR="00CB54CA" w:rsidRPr="00EC05AB" w:rsidRDefault="00CB54CA" w:rsidP="00D35366">
            <w:pPr>
              <w:jc w:val="center"/>
              <w:rPr>
                <w:rFonts w:ascii="Arial" w:hAnsi="Arial" w:cs="Arial"/>
                <w:szCs w:val="18"/>
              </w:rPr>
            </w:pPr>
          </w:p>
          <w:p w:rsidR="00CB54CA" w:rsidRPr="00EC05AB" w:rsidRDefault="00CB54CA" w:rsidP="00D35366">
            <w:pPr>
              <w:jc w:val="center"/>
              <w:rPr>
                <w:rFonts w:ascii="Arial" w:hAnsi="Arial" w:cs="Arial"/>
                <w:szCs w:val="18"/>
              </w:rPr>
            </w:pPr>
            <w:r w:rsidRPr="00EC05AB">
              <w:rPr>
                <w:rFonts w:ascii="Arial" w:hAnsi="Arial" w:cs="Arial"/>
                <w:szCs w:val="18"/>
              </w:rPr>
              <w:t>10-12 marks</w:t>
            </w:r>
          </w:p>
        </w:tc>
        <w:tc>
          <w:tcPr>
            <w:tcW w:w="7196" w:type="dxa"/>
          </w:tcPr>
          <w:p w:rsidR="00CB54CA" w:rsidRPr="00EC05AB" w:rsidRDefault="00CB54CA" w:rsidP="00D35366">
            <w:pPr>
              <w:rPr>
                <w:rFonts w:ascii="Arial" w:hAnsi="Arial" w:cs="Arial"/>
                <w:b/>
                <w:szCs w:val="18"/>
              </w:rPr>
            </w:pPr>
            <w:r w:rsidRPr="00EC05AB">
              <w:rPr>
                <w:rFonts w:ascii="Arial" w:hAnsi="Arial" w:cs="Arial"/>
                <w:b/>
                <w:szCs w:val="18"/>
              </w:rPr>
              <w:t>In response to the task, candidates demonstrate:</w:t>
            </w:r>
          </w:p>
          <w:p w:rsidR="00CB54CA" w:rsidRPr="00EC05AB" w:rsidRDefault="00CB54CA" w:rsidP="00CB54CA">
            <w:pPr>
              <w:pStyle w:val="ListParagraph"/>
              <w:numPr>
                <w:ilvl w:val="0"/>
                <w:numId w:val="8"/>
              </w:numPr>
              <w:spacing w:after="0" w:line="240" w:lineRule="auto"/>
              <w:rPr>
                <w:rFonts w:cs="Arial"/>
                <w:sz w:val="24"/>
                <w:szCs w:val="18"/>
              </w:rPr>
            </w:pPr>
            <w:r w:rsidRPr="00EC05AB">
              <w:rPr>
                <w:rFonts w:cs="Arial"/>
                <w:sz w:val="24"/>
                <w:szCs w:val="18"/>
              </w:rPr>
              <w:t>considered/qualified response to ideas/themes</w:t>
            </w:r>
          </w:p>
          <w:p w:rsidR="00CB54CA" w:rsidRPr="00EC05AB" w:rsidRDefault="00CB54CA" w:rsidP="00CB54CA">
            <w:pPr>
              <w:pStyle w:val="ListParagraph"/>
              <w:numPr>
                <w:ilvl w:val="0"/>
                <w:numId w:val="8"/>
              </w:numPr>
              <w:spacing w:after="0" w:line="240" w:lineRule="auto"/>
              <w:rPr>
                <w:rFonts w:cs="Arial"/>
                <w:sz w:val="24"/>
                <w:szCs w:val="18"/>
              </w:rPr>
            </w:pPr>
            <w:r w:rsidRPr="00EC05AB">
              <w:rPr>
                <w:rFonts w:cs="Arial"/>
                <w:sz w:val="24"/>
                <w:szCs w:val="18"/>
              </w:rPr>
              <w:t>details linked to interpretation</w:t>
            </w:r>
          </w:p>
          <w:p w:rsidR="00CB54CA" w:rsidRPr="00EC05AB" w:rsidRDefault="00CB54CA" w:rsidP="00CB54CA">
            <w:pPr>
              <w:pStyle w:val="ListParagraph"/>
              <w:numPr>
                <w:ilvl w:val="0"/>
                <w:numId w:val="8"/>
              </w:numPr>
              <w:spacing w:after="0" w:line="240" w:lineRule="auto"/>
              <w:rPr>
                <w:rFonts w:cs="Arial"/>
                <w:sz w:val="24"/>
                <w:szCs w:val="18"/>
              </w:rPr>
            </w:pPr>
            <w:r w:rsidRPr="00EC05AB">
              <w:rPr>
                <w:rFonts w:cs="Arial"/>
                <w:sz w:val="24"/>
                <w:szCs w:val="18"/>
              </w:rPr>
              <w:t>appreciation/consideration of writer’s uses of language and/or structure and/or form and effects on readers</w:t>
            </w:r>
          </w:p>
        </w:tc>
      </w:tr>
      <w:tr w:rsidR="00CB54CA" w:rsidRPr="00EC05AB" w:rsidTr="00D35366">
        <w:trPr>
          <w:jc w:val="center"/>
        </w:trPr>
        <w:tc>
          <w:tcPr>
            <w:tcW w:w="1483" w:type="dxa"/>
            <w:vAlign w:val="center"/>
          </w:tcPr>
          <w:p w:rsidR="00CB54CA" w:rsidRPr="00EC05AB" w:rsidRDefault="00CB54CA" w:rsidP="00D35366">
            <w:pPr>
              <w:rPr>
                <w:rFonts w:ascii="Arial" w:hAnsi="Arial" w:cs="Arial"/>
                <w:szCs w:val="18"/>
              </w:rPr>
            </w:pPr>
            <w:r w:rsidRPr="00EC05AB">
              <w:rPr>
                <w:rFonts w:ascii="Arial" w:hAnsi="Arial" w:cs="Arial"/>
                <w:szCs w:val="18"/>
              </w:rPr>
              <w:t>Mark Band 3</w:t>
            </w:r>
          </w:p>
          <w:p w:rsidR="00CB54CA" w:rsidRPr="00EC05AB" w:rsidRDefault="00CB54CA" w:rsidP="00D35366">
            <w:pPr>
              <w:jc w:val="center"/>
              <w:rPr>
                <w:rFonts w:ascii="Arial" w:hAnsi="Arial" w:cs="Arial"/>
                <w:szCs w:val="18"/>
              </w:rPr>
            </w:pPr>
          </w:p>
          <w:p w:rsidR="00CB54CA" w:rsidRPr="00EC05AB" w:rsidRDefault="00CB54CA" w:rsidP="00D35366">
            <w:pPr>
              <w:jc w:val="center"/>
              <w:rPr>
                <w:rFonts w:ascii="Arial" w:hAnsi="Arial" w:cs="Arial"/>
                <w:szCs w:val="18"/>
              </w:rPr>
            </w:pPr>
            <w:r w:rsidRPr="00EC05AB">
              <w:rPr>
                <w:rFonts w:ascii="Arial" w:hAnsi="Arial" w:cs="Arial"/>
                <w:szCs w:val="18"/>
              </w:rPr>
              <w:t>7-9 marks</w:t>
            </w:r>
          </w:p>
        </w:tc>
        <w:tc>
          <w:tcPr>
            <w:tcW w:w="7196" w:type="dxa"/>
          </w:tcPr>
          <w:p w:rsidR="00CB54CA" w:rsidRPr="00EC05AB" w:rsidRDefault="00CB54CA" w:rsidP="00D35366">
            <w:pPr>
              <w:rPr>
                <w:rFonts w:ascii="Arial" w:hAnsi="Arial" w:cs="Arial"/>
                <w:b/>
                <w:szCs w:val="18"/>
              </w:rPr>
            </w:pPr>
            <w:r w:rsidRPr="00EC05AB">
              <w:rPr>
                <w:rFonts w:ascii="Arial" w:hAnsi="Arial" w:cs="Arial"/>
                <w:b/>
                <w:szCs w:val="18"/>
              </w:rPr>
              <w:t>In response to the task, candidates demonstrate:</w:t>
            </w:r>
          </w:p>
          <w:p w:rsidR="00CB54CA" w:rsidRPr="00EC05AB" w:rsidRDefault="00CB54CA" w:rsidP="00CB54CA">
            <w:pPr>
              <w:numPr>
                <w:ilvl w:val="0"/>
                <w:numId w:val="4"/>
              </w:numPr>
              <w:spacing w:after="0" w:line="240" w:lineRule="auto"/>
              <w:rPr>
                <w:rFonts w:ascii="Arial" w:hAnsi="Arial" w:cs="Arial"/>
                <w:szCs w:val="18"/>
              </w:rPr>
            </w:pPr>
            <w:r w:rsidRPr="00EC05AB">
              <w:rPr>
                <w:rFonts w:ascii="Arial" w:hAnsi="Arial" w:cs="Arial"/>
                <w:szCs w:val="18"/>
              </w:rPr>
              <w:t>sustained response to ideas/themes</w:t>
            </w:r>
          </w:p>
          <w:p w:rsidR="00CB54CA" w:rsidRPr="00EC05AB" w:rsidRDefault="00CB54CA" w:rsidP="00CB54CA">
            <w:pPr>
              <w:numPr>
                <w:ilvl w:val="0"/>
                <w:numId w:val="4"/>
              </w:numPr>
              <w:spacing w:after="0" w:line="240" w:lineRule="auto"/>
              <w:rPr>
                <w:rFonts w:ascii="Arial" w:hAnsi="Arial" w:cs="Arial"/>
                <w:szCs w:val="18"/>
              </w:rPr>
            </w:pPr>
            <w:r w:rsidRPr="00EC05AB">
              <w:rPr>
                <w:rFonts w:ascii="Arial" w:hAnsi="Arial" w:cs="Arial"/>
                <w:szCs w:val="18"/>
              </w:rPr>
              <w:t>effective use of details to support interpretation</w:t>
            </w:r>
          </w:p>
          <w:p w:rsidR="00CB54CA" w:rsidRPr="00EC05AB" w:rsidRDefault="00CB54CA" w:rsidP="00CB54CA">
            <w:pPr>
              <w:numPr>
                <w:ilvl w:val="0"/>
                <w:numId w:val="4"/>
              </w:numPr>
              <w:spacing w:after="0" w:line="240" w:lineRule="auto"/>
              <w:rPr>
                <w:rFonts w:ascii="Arial" w:hAnsi="Arial" w:cs="Arial"/>
                <w:szCs w:val="18"/>
              </w:rPr>
            </w:pPr>
            <w:r w:rsidRPr="00EC05AB">
              <w:rPr>
                <w:rFonts w:ascii="Arial" w:hAnsi="Arial" w:cs="Arial"/>
                <w:szCs w:val="18"/>
              </w:rPr>
              <w:t>explanation of effect(s) of writer’s uses of language and/or structure and/or form and effects on readers</w:t>
            </w:r>
          </w:p>
        </w:tc>
      </w:tr>
      <w:tr w:rsidR="00CB54CA" w:rsidRPr="00EC05AB" w:rsidTr="00D35366">
        <w:trPr>
          <w:jc w:val="center"/>
        </w:trPr>
        <w:tc>
          <w:tcPr>
            <w:tcW w:w="1483" w:type="dxa"/>
            <w:vAlign w:val="center"/>
          </w:tcPr>
          <w:p w:rsidR="00CB54CA" w:rsidRPr="00EC05AB" w:rsidRDefault="00CB54CA" w:rsidP="00D35366">
            <w:pPr>
              <w:rPr>
                <w:rFonts w:ascii="Arial" w:hAnsi="Arial" w:cs="Arial"/>
                <w:szCs w:val="18"/>
              </w:rPr>
            </w:pPr>
            <w:r w:rsidRPr="00EC05AB">
              <w:rPr>
                <w:rFonts w:ascii="Arial" w:hAnsi="Arial" w:cs="Arial"/>
                <w:szCs w:val="18"/>
              </w:rPr>
              <w:t>Mark Band 2</w:t>
            </w:r>
          </w:p>
          <w:p w:rsidR="00CB54CA" w:rsidRPr="00EC05AB" w:rsidRDefault="00CB54CA" w:rsidP="00D35366">
            <w:pPr>
              <w:jc w:val="center"/>
              <w:rPr>
                <w:rFonts w:ascii="Arial" w:hAnsi="Arial" w:cs="Arial"/>
                <w:szCs w:val="18"/>
              </w:rPr>
            </w:pPr>
          </w:p>
          <w:p w:rsidR="00CB54CA" w:rsidRPr="00EC05AB" w:rsidRDefault="00CB54CA" w:rsidP="00D35366">
            <w:pPr>
              <w:jc w:val="center"/>
              <w:rPr>
                <w:rFonts w:ascii="Arial" w:hAnsi="Arial" w:cs="Arial"/>
                <w:szCs w:val="18"/>
              </w:rPr>
            </w:pPr>
            <w:r w:rsidRPr="00EC05AB">
              <w:rPr>
                <w:rFonts w:ascii="Arial" w:hAnsi="Arial" w:cs="Arial"/>
                <w:szCs w:val="18"/>
              </w:rPr>
              <w:t>4-6 marks</w:t>
            </w:r>
          </w:p>
        </w:tc>
        <w:tc>
          <w:tcPr>
            <w:tcW w:w="7196" w:type="dxa"/>
          </w:tcPr>
          <w:p w:rsidR="00CB54CA" w:rsidRPr="00EC05AB" w:rsidRDefault="00CB54CA" w:rsidP="00D35366">
            <w:pPr>
              <w:rPr>
                <w:rFonts w:ascii="Arial" w:hAnsi="Arial" w:cs="Arial"/>
                <w:b/>
                <w:szCs w:val="18"/>
              </w:rPr>
            </w:pPr>
            <w:r w:rsidRPr="00EC05AB">
              <w:rPr>
                <w:rFonts w:ascii="Arial" w:hAnsi="Arial" w:cs="Arial"/>
                <w:b/>
                <w:szCs w:val="18"/>
              </w:rPr>
              <w:t>In response to the task, candidates demonstrate:</w:t>
            </w:r>
          </w:p>
          <w:p w:rsidR="00CB54CA" w:rsidRPr="00EC05AB" w:rsidRDefault="00CB54CA" w:rsidP="00CB54CA">
            <w:pPr>
              <w:pStyle w:val="ListParagraph"/>
              <w:numPr>
                <w:ilvl w:val="0"/>
                <w:numId w:val="6"/>
              </w:numPr>
              <w:spacing w:after="0" w:line="240" w:lineRule="auto"/>
              <w:rPr>
                <w:rFonts w:cs="Arial"/>
                <w:sz w:val="24"/>
                <w:szCs w:val="18"/>
              </w:rPr>
            </w:pPr>
            <w:r w:rsidRPr="00EC05AB">
              <w:rPr>
                <w:rFonts w:cs="Arial"/>
                <w:sz w:val="24"/>
                <w:szCs w:val="18"/>
              </w:rPr>
              <w:t>explained response to ideas/themes</w:t>
            </w:r>
          </w:p>
          <w:p w:rsidR="00CB54CA" w:rsidRPr="00EC05AB" w:rsidRDefault="00CB54CA" w:rsidP="00CB54CA">
            <w:pPr>
              <w:pStyle w:val="ListParagraph"/>
              <w:numPr>
                <w:ilvl w:val="0"/>
                <w:numId w:val="6"/>
              </w:numPr>
              <w:spacing w:after="0" w:line="240" w:lineRule="auto"/>
              <w:rPr>
                <w:rFonts w:cs="Arial"/>
                <w:sz w:val="24"/>
                <w:szCs w:val="18"/>
              </w:rPr>
            </w:pPr>
            <w:r w:rsidRPr="00EC05AB">
              <w:rPr>
                <w:rFonts w:cs="Arial"/>
                <w:sz w:val="24"/>
                <w:szCs w:val="18"/>
              </w:rPr>
              <w:t>details used to support a range of comments</w:t>
            </w:r>
          </w:p>
          <w:p w:rsidR="00CB54CA" w:rsidRPr="00EC05AB" w:rsidRDefault="00CB54CA" w:rsidP="00CB54CA">
            <w:pPr>
              <w:pStyle w:val="ListParagraph"/>
              <w:numPr>
                <w:ilvl w:val="0"/>
                <w:numId w:val="6"/>
              </w:numPr>
              <w:spacing w:after="0" w:line="240" w:lineRule="auto"/>
              <w:rPr>
                <w:rFonts w:cs="Arial"/>
                <w:sz w:val="24"/>
                <w:szCs w:val="18"/>
              </w:rPr>
            </w:pPr>
            <w:r w:rsidRPr="00EC05AB">
              <w:rPr>
                <w:rFonts w:cs="Arial"/>
                <w:sz w:val="24"/>
                <w:szCs w:val="18"/>
              </w:rPr>
              <w:t>identification of effect(s) of writer’s choices of language and/or structure and/or form intended/achieved</w:t>
            </w:r>
          </w:p>
        </w:tc>
      </w:tr>
      <w:tr w:rsidR="00CB54CA" w:rsidRPr="00EC05AB" w:rsidTr="00D35366">
        <w:trPr>
          <w:jc w:val="center"/>
        </w:trPr>
        <w:tc>
          <w:tcPr>
            <w:tcW w:w="1483" w:type="dxa"/>
            <w:vAlign w:val="center"/>
          </w:tcPr>
          <w:p w:rsidR="00CB54CA" w:rsidRPr="00EC05AB" w:rsidRDefault="00CB54CA" w:rsidP="00D35366">
            <w:pPr>
              <w:rPr>
                <w:rFonts w:ascii="Arial" w:hAnsi="Arial" w:cs="Arial"/>
                <w:szCs w:val="18"/>
              </w:rPr>
            </w:pPr>
            <w:r w:rsidRPr="00EC05AB">
              <w:rPr>
                <w:rFonts w:ascii="Arial" w:hAnsi="Arial" w:cs="Arial"/>
                <w:szCs w:val="18"/>
              </w:rPr>
              <w:t>Mark Band 1</w:t>
            </w:r>
          </w:p>
          <w:p w:rsidR="00CB54CA" w:rsidRPr="00EC05AB" w:rsidRDefault="00CB54CA" w:rsidP="00D35366">
            <w:pPr>
              <w:jc w:val="center"/>
              <w:rPr>
                <w:rFonts w:ascii="Arial" w:hAnsi="Arial" w:cs="Arial"/>
                <w:szCs w:val="18"/>
              </w:rPr>
            </w:pPr>
          </w:p>
          <w:p w:rsidR="00CB54CA" w:rsidRPr="00EC05AB" w:rsidRDefault="00CB54CA" w:rsidP="00D35366">
            <w:pPr>
              <w:jc w:val="center"/>
              <w:rPr>
                <w:rFonts w:ascii="Arial" w:hAnsi="Arial" w:cs="Arial"/>
                <w:szCs w:val="18"/>
              </w:rPr>
            </w:pPr>
            <w:r w:rsidRPr="00EC05AB">
              <w:rPr>
                <w:rFonts w:ascii="Arial" w:hAnsi="Arial" w:cs="Arial"/>
                <w:szCs w:val="18"/>
              </w:rPr>
              <w:t>1-3 marks</w:t>
            </w:r>
          </w:p>
        </w:tc>
        <w:tc>
          <w:tcPr>
            <w:tcW w:w="7196" w:type="dxa"/>
          </w:tcPr>
          <w:p w:rsidR="00CB54CA" w:rsidRPr="00EC05AB" w:rsidRDefault="00CB54CA" w:rsidP="00D35366">
            <w:pPr>
              <w:ind w:left="432"/>
              <w:rPr>
                <w:rFonts w:ascii="Arial" w:hAnsi="Arial" w:cs="Arial"/>
                <w:b/>
                <w:szCs w:val="18"/>
              </w:rPr>
            </w:pPr>
            <w:r w:rsidRPr="00EC05AB">
              <w:rPr>
                <w:rFonts w:ascii="Arial" w:hAnsi="Arial" w:cs="Arial"/>
                <w:b/>
                <w:szCs w:val="18"/>
              </w:rPr>
              <w:t>In response to the task, candidates demonstrate:</w:t>
            </w:r>
          </w:p>
          <w:p w:rsidR="00CB54CA" w:rsidRPr="00EC05AB" w:rsidRDefault="00CB54CA" w:rsidP="00CB54CA">
            <w:pPr>
              <w:numPr>
                <w:ilvl w:val="0"/>
                <w:numId w:val="5"/>
              </w:numPr>
              <w:spacing w:after="0" w:line="240" w:lineRule="auto"/>
              <w:rPr>
                <w:rFonts w:ascii="Arial" w:hAnsi="Arial" w:cs="Arial"/>
                <w:szCs w:val="18"/>
              </w:rPr>
            </w:pPr>
            <w:r w:rsidRPr="00EC05AB">
              <w:rPr>
                <w:rFonts w:ascii="Arial" w:hAnsi="Arial" w:cs="Arial"/>
                <w:szCs w:val="18"/>
              </w:rPr>
              <w:t>supported response to ideas/themes</w:t>
            </w:r>
          </w:p>
          <w:p w:rsidR="00CB54CA" w:rsidRPr="00EC05AB" w:rsidRDefault="00CB54CA" w:rsidP="00CB54CA">
            <w:pPr>
              <w:numPr>
                <w:ilvl w:val="0"/>
                <w:numId w:val="5"/>
              </w:numPr>
              <w:spacing w:after="0" w:line="240" w:lineRule="auto"/>
              <w:rPr>
                <w:rFonts w:ascii="Arial" w:hAnsi="Arial" w:cs="Arial"/>
                <w:szCs w:val="18"/>
              </w:rPr>
            </w:pPr>
            <w:r w:rsidRPr="00EC05AB">
              <w:rPr>
                <w:rFonts w:ascii="Arial" w:hAnsi="Arial" w:cs="Arial"/>
                <w:szCs w:val="18"/>
              </w:rPr>
              <w:t>comment(s) on details</w:t>
            </w:r>
          </w:p>
          <w:p w:rsidR="00CB54CA" w:rsidRPr="00EC05AB" w:rsidRDefault="00CB54CA" w:rsidP="00CB54CA">
            <w:pPr>
              <w:numPr>
                <w:ilvl w:val="0"/>
                <w:numId w:val="5"/>
              </w:numPr>
              <w:spacing w:after="0" w:line="240" w:lineRule="auto"/>
              <w:rPr>
                <w:rFonts w:ascii="Arial" w:hAnsi="Arial" w:cs="Arial"/>
                <w:szCs w:val="18"/>
              </w:rPr>
            </w:pPr>
            <w:r w:rsidRPr="00EC05AB">
              <w:rPr>
                <w:rFonts w:ascii="Arial" w:hAnsi="Arial" w:cs="Arial"/>
                <w:szCs w:val="18"/>
              </w:rPr>
              <w:t>awareness of writer making choice(s) of language and/or structure and/or form</w:t>
            </w:r>
          </w:p>
        </w:tc>
      </w:tr>
      <w:tr w:rsidR="00CB54CA" w:rsidRPr="00EC05AB" w:rsidTr="00D35366">
        <w:trPr>
          <w:jc w:val="center"/>
        </w:trPr>
        <w:tc>
          <w:tcPr>
            <w:tcW w:w="1483" w:type="dxa"/>
            <w:vAlign w:val="center"/>
          </w:tcPr>
          <w:p w:rsidR="00CB54CA" w:rsidRPr="00EC05AB" w:rsidRDefault="00CB54CA" w:rsidP="00D35366">
            <w:pPr>
              <w:jc w:val="center"/>
              <w:rPr>
                <w:rFonts w:ascii="Arial" w:hAnsi="Arial" w:cs="Arial"/>
                <w:szCs w:val="18"/>
              </w:rPr>
            </w:pPr>
            <w:r w:rsidRPr="00EC05AB">
              <w:rPr>
                <w:rFonts w:ascii="Arial" w:hAnsi="Arial" w:cs="Arial"/>
                <w:szCs w:val="18"/>
              </w:rPr>
              <w:t>0 marks</w:t>
            </w:r>
          </w:p>
        </w:tc>
        <w:tc>
          <w:tcPr>
            <w:tcW w:w="7196" w:type="dxa"/>
          </w:tcPr>
          <w:p w:rsidR="00CB54CA" w:rsidRPr="00EC05AB" w:rsidRDefault="00CB54CA" w:rsidP="00CB54CA">
            <w:pPr>
              <w:numPr>
                <w:ilvl w:val="0"/>
                <w:numId w:val="2"/>
              </w:numPr>
              <w:tabs>
                <w:tab w:val="clear" w:pos="972"/>
              </w:tabs>
              <w:spacing w:after="0" w:line="240" w:lineRule="auto"/>
              <w:ind w:left="432" w:firstLine="0"/>
              <w:rPr>
                <w:rFonts w:ascii="Arial" w:hAnsi="Arial" w:cs="Arial"/>
                <w:szCs w:val="18"/>
              </w:rPr>
            </w:pPr>
            <w:r w:rsidRPr="00EC05AB">
              <w:rPr>
                <w:rFonts w:ascii="Arial" w:hAnsi="Arial" w:cs="Arial"/>
                <w:szCs w:val="18"/>
              </w:rPr>
              <w:t>Nothing worthy of credit</w:t>
            </w:r>
          </w:p>
        </w:tc>
      </w:tr>
    </w:tbl>
    <w:p w:rsidR="00CB54CA" w:rsidRDefault="00CB54CA" w:rsidP="000B2558">
      <w:pPr>
        <w:rPr>
          <w:sz w:val="24"/>
          <w:szCs w:val="24"/>
        </w:rPr>
      </w:pPr>
    </w:p>
    <w:p w:rsidR="00CB54CA" w:rsidRDefault="00CB54CA" w:rsidP="000B2558">
      <w:pPr>
        <w:rPr>
          <w:sz w:val="24"/>
          <w:szCs w:val="24"/>
        </w:rPr>
      </w:pPr>
    </w:p>
    <w:p w:rsidR="00CB54CA" w:rsidRDefault="00CB54CA" w:rsidP="000B2558">
      <w:pPr>
        <w:rPr>
          <w:sz w:val="24"/>
          <w:szCs w:val="24"/>
        </w:rPr>
      </w:pPr>
    </w:p>
    <w:p w:rsidR="0074199A" w:rsidRDefault="0074199A" w:rsidP="000B2558">
      <w:pPr>
        <w:rPr>
          <w:sz w:val="24"/>
          <w:szCs w:val="24"/>
        </w:rPr>
      </w:pPr>
      <w:r>
        <w:rPr>
          <w:noProof/>
          <w:sz w:val="24"/>
          <w:szCs w:val="24"/>
          <w:lang w:eastAsia="en-GB"/>
        </w:rPr>
        <w:lastRenderedPageBreak/>
        <w:pict>
          <v:shape id="_x0000_s1029" type="#_x0000_t202" style="position:absolute;margin-left:-1.75pt;margin-top:4.85pt;width:461.5pt;height:417.25pt;z-index:251661312">
            <v:textbox>
              <w:txbxContent>
                <w:p w:rsidR="00CB54CA" w:rsidRPr="0074199A" w:rsidRDefault="00CB54CA" w:rsidP="00CB54CA">
                  <w:pPr>
                    <w:ind w:firstLine="720"/>
                    <w:rPr>
                      <w:rFonts w:ascii="Arial" w:hAnsi="Arial" w:cs="Arial"/>
                      <w:sz w:val="28"/>
                      <w:szCs w:val="28"/>
                    </w:rPr>
                  </w:pPr>
                  <w:r w:rsidRPr="0074199A">
                    <w:rPr>
                      <w:rFonts w:ascii="Arial" w:hAnsi="Arial" w:cs="Arial"/>
                      <w:b/>
                      <w:bCs/>
                      <w:sz w:val="28"/>
                      <w:szCs w:val="28"/>
                    </w:rPr>
                    <w:t xml:space="preserve">How to Leave the World that Worships </w:t>
                  </w:r>
                  <w:r w:rsidRPr="0074199A">
                    <w:rPr>
                      <w:rFonts w:ascii="Arial" w:hAnsi="Arial" w:cs="Arial"/>
                      <w:b/>
                      <w:bCs/>
                      <w:i/>
                      <w:sz w:val="28"/>
                      <w:szCs w:val="28"/>
                    </w:rPr>
                    <w:t>Should</w:t>
                  </w:r>
                  <w:r w:rsidRPr="0074199A">
                    <w:rPr>
                      <w:rFonts w:ascii="Arial" w:hAnsi="Arial" w:cs="Arial"/>
                      <w:b/>
                      <w:bCs/>
                      <w:sz w:val="28"/>
                      <w:szCs w:val="28"/>
                    </w:rPr>
                    <w:t xml:space="preserve">  </w:t>
                  </w:r>
                </w:p>
                <w:p w:rsidR="00CB54CA" w:rsidRPr="0074199A" w:rsidRDefault="00CB54CA" w:rsidP="00CB54CA">
                  <w:pPr>
                    <w:ind w:left="720"/>
                    <w:rPr>
                      <w:rFonts w:ascii="Arial" w:hAnsi="Arial" w:cs="Arial"/>
                      <w:sz w:val="28"/>
                      <w:szCs w:val="28"/>
                    </w:rPr>
                  </w:pPr>
                </w:p>
                <w:p w:rsidR="00CB54CA" w:rsidRPr="0074199A" w:rsidRDefault="00CB54CA" w:rsidP="00CB54CA">
                  <w:pPr>
                    <w:ind w:left="720"/>
                    <w:rPr>
                      <w:rFonts w:ascii="Arial" w:hAnsi="Arial" w:cs="Arial"/>
                      <w:sz w:val="28"/>
                      <w:szCs w:val="28"/>
                    </w:rPr>
                  </w:pPr>
                  <w:r w:rsidRPr="0074199A">
                    <w:rPr>
                      <w:rFonts w:ascii="Arial" w:hAnsi="Arial" w:cs="Arial"/>
                      <w:sz w:val="28"/>
                      <w:szCs w:val="28"/>
                    </w:rPr>
                    <w:t>Let faxes butter-curl on dusty shelves.</w:t>
                  </w:r>
                  <w:r w:rsidRPr="0074199A">
                    <w:rPr>
                      <w:rFonts w:ascii="Arial" w:hAnsi="Arial" w:cs="Arial"/>
                      <w:sz w:val="28"/>
                      <w:szCs w:val="28"/>
                    </w:rPr>
                    <w:br/>
                    <w:t xml:space="preserve">Let </w:t>
                  </w:r>
                  <w:proofErr w:type="spellStart"/>
                  <w:r w:rsidRPr="0074199A">
                    <w:rPr>
                      <w:rFonts w:ascii="Arial" w:hAnsi="Arial" w:cs="Arial"/>
                      <w:sz w:val="28"/>
                      <w:szCs w:val="28"/>
                    </w:rPr>
                    <w:t>junkmail</w:t>
                  </w:r>
                  <w:proofErr w:type="spellEnd"/>
                  <w:r w:rsidRPr="0074199A">
                    <w:rPr>
                      <w:rFonts w:ascii="Arial" w:hAnsi="Arial" w:cs="Arial"/>
                      <w:sz w:val="28"/>
                      <w:szCs w:val="28"/>
                    </w:rPr>
                    <w:t xml:space="preserve"> build its castles in the hush</w:t>
                  </w:r>
                  <w:r w:rsidRPr="0074199A">
                    <w:rPr>
                      <w:rFonts w:ascii="Arial" w:hAnsi="Arial" w:cs="Arial"/>
                      <w:sz w:val="28"/>
                      <w:szCs w:val="28"/>
                    </w:rPr>
                    <w:br/>
                    <w:t>of other people’s halls. Let deadlines burst</w:t>
                  </w:r>
                  <w:r w:rsidRPr="0074199A">
                    <w:rPr>
                      <w:rFonts w:ascii="Arial" w:hAnsi="Arial" w:cs="Arial"/>
                      <w:sz w:val="28"/>
                      <w:szCs w:val="28"/>
                    </w:rPr>
                    <w:br/>
                    <w:t>and flash like glorious fireworks somewhere else.</w:t>
                  </w:r>
                  <w:r w:rsidRPr="0074199A">
                    <w:rPr>
                      <w:rFonts w:ascii="Arial" w:hAnsi="Arial" w:cs="Arial"/>
                      <w:sz w:val="28"/>
                      <w:szCs w:val="28"/>
                    </w:rPr>
                    <w:br/>
                    <w:t>As hours go softly by, let others curse</w:t>
                  </w:r>
                  <w:r w:rsidRPr="0074199A">
                    <w:rPr>
                      <w:rFonts w:ascii="Arial" w:hAnsi="Arial" w:cs="Arial"/>
                      <w:sz w:val="28"/>
                      <w:szCs w:val="28"/>
                    </w:rPr>
                    <w:br/>
                    <w:t>the roads where distant drivers queue like sheep.</w:t>
                  </w:r>
                  <w:r w:rsidRPr="0074199A">
                    <w:rPr>
                      <w:rFonts w:ascii="Arial" w:hAnsi="Arial" w:cs="Arial"/>
                      <w:sz w:val="28"/>
                      <w:szCs w:val="28"/>
                    </w:rPr>
                    <w:br/>
                    <w:t>Let e-mails fly like panicked, tiny birds.</w:t>
                  </w:r>
                  <w:r w:rsidRPr="0074199A">
                    <w:rPr>
                      <w:rFonts w:ascii="Arial" w:hAnsi="Arial" w:cs="Arial"/>
                      <w:sz w:val="28"/>
                      <w:szCs w:val="28"/>
                    </w:rPr>
                    <w:br/>
                    <w:t>Let phones, unanswered, ring themselves to sleep.</w:t>
                  </w:r>
                  <w:r w:rsidRPr="0074199A">
                    <w:rPr>
                      <w:rFonts w:ascii="Arial" w:hAnsi="Arial" w:cs="Arial"/>
                      <w:sz w:val="28"/>
                      <w:szCs w:val="28"/>
                    </w:rPr>
                    <w:br/>
                  </w:r>
                  <w:r w:rsidRPr="0074199A">
                    <w:rPr>
                      <w:rFonts w:ascii="Arial" w:hAnsi="Arial" w:cs="Arial"/>
                      <w:sz w:val="28"/>
                      <w:szCs w:val="28"/>
                    </w:rPr>
                    <w:br/>
                    <w:t>Above, the sky unrolls its telegram</w:t>
                  </w:r>
                  <w:proofErr w:type="gramStart"/>
                  <w:r w:rsidRPr="0074199A">
                    <w:rPr>
                      <w:rFonts w:ascii="Arial" w:hAnsi="Arial" w:cs="Arial"/>
                      <w:sz w:val="28"/>
                      <w:szCs w:val="28"/>
                    </w:rPr>
                    <w:t>,</w:t>
                  </w:r>
                  <w:proofErr w:type="gramEnd"/>
                  <w:r w:rsidRPr="0074199A">
                    <w:rPr>
                      <w:rFonts w:ascii="Arial" w:hAnsi="Arial" w:cs="Arial"/>
                      <w:sz w:val="28"/>
                      <w:szCs w:val="28"/>
                    </w:rPr>
                    <w:br/>
                    <w:t>immense and wordless, simply understood:</w:t>
                  </w:r>
                  <w:r w:rsidRPr="0074199A">
                    <w:rPr>
                      <w:rFonts w:ascii="Arial" w:hAnsi="Arial" w:cs="Arial"/>
                      <w:sz w:val="28"/>
                      <w:szCs w:val="28"/>
                    </w:rPr>
                    <w:br/>
                    <w:t xml:space="preserve">you’ve made your mark like </w:t>
                  </w:r>
                  <w:proofErr w:type="spellStart"/>
                  <w:r w:rsidRPr="0074199A">
                    <w:rPr>
                      <w:rFonts w:ascii="Arial" w:hAnsi="Arial" w:cs="Arial"/>
                      <w:sz w:val="28"/>
                      <w:szCs w:val="28"/>
                    </w:rPr>
                    <w:t>birdtracks</w:t>
                  </w:r>
                  <w:proofErr w:type="spellEnd"/>
                  <w:r w:rsidRPr="0074199A">
                    <w:rPr>
                      <w:rFonts w:ascii="Arial" w:hAnsi="Arial" w:cs="Arial"/>
                      <w:sz w:val="28"/>
                      <w:szCs w:val="28"/>
                    </w:rPr>
                    <w:t xml:space="preserve"> in the sand -</w:t>
                  </w:r>
                  <w:r w:rsidRPr="0074199A">
                    <w:rPr>
                      <w:rFonts w:ascii="Arial" w:hAnsi="Arial" w:cs="Arial"/>
                      <w:sz w:val="28"/>
                      <w:szCs w:val="28"/>
                    </w:rPr>
                    <w:br/>
                    <w:t>now make the air in your lungs your livelihood.</w:t>
                  </w:r>
                  <w:r w:rsidRPr="0074199A">
                    <w:rPr>
                      <w:rFonts w:ascii="Arial" w:hAnsi="Arial" w:cs="Arial"/>
                      <w:sz w:val="28"/>
                      <w:szCs w:val="28"/>
                    </w:rPr>
                    <w:br/>
                    <w:t>See how each wave arrives at last to heave</w:t>
                  </w:r>
                  <w:r w:rsidRPr="0074199A">
                    <w:rPr>
                      <w:rFonts w:ascii="Arial" w:hAnsi="Arial" w:cs="Arial"/>
                      <w:sz w:val="28"/>
                      <w:szCs w:val="28"/>
                    </w:rPr>
                    <w:br/>
                    <w:t>itself upon the beach and vanish. Breathe.</w:t>
                  </w:r>
                </w:p>
                <w:p w:rsidR="00CB54CA" w:rsidRPr="0074199A" w:rsidRDefault="00CB54CA" w:rsidP="00CB54CA">
                  <w:pPr>
                    <w:pStyle w:val="NormalWeb"/>
                    <w:spacing w:before="0" w:beforeAutospacing="0" w:after="0" w:afterAutospacing="0"/>
                    <w:rPr>
                      <w:rFonts w:ascii="Arial" w:hAnsi="Arial" w:cs="Arial"/>
                      <w:b/>
                      <w:bCs/>
                      <w:color w:val="auto"/>
                      <w:sz w:val="28"/>
                      <w:szCs w:val="28"/>
                    </w:rPr>
                  </w:pPr>
                  <w:r w:rsidRPr="0074199A">
                    <w:rPr>
                      <w:rFonts w:ascii="Arial" w:hAnsi="Arial" w:cs="Arial"/>
                      <w:b/>
                      <w:bCs/>
                      <w:color w:val="auto"/>
                      <w:sz w:val="28"/>
                      <w:szCs w:val="28"/>
                    </w:rPr>
                    <w:tab/>
                  </w:r>
                  <w:r w:rsidRPr="0074199A">
                    <w:rPr>
                      <w:rFonts w:ascii="Arial" w:hAnsi="Arial" w:cs="Arial"/>
                      <w:b/>
                      <w:bCs/>
                      <w:color w:val="auto"/>
                      <w:sz w:val="28"/>
                      <w:szCs w:val="28"/>
                    </w:rPr>
                    <w:tab/>
                  </w:r>
                  <w:r w:rsidRPr="0074199A">
                    <w:rPr>
                      <w:rFonts w:ascii="Arial" w:hAnsi="Arial" w:cs="Arial"/>
                      <w:b/>
                      <w:bCs/>
                      <w:color w:val="auto"/>
                      <w:sz w:val="28"/>
                      <w:szCs w:val="28"/>
                    </w:rPr>
                    <w:tab/>
                  </w:r>
                  <w:r w:rsidRPr="0074199A">
                    <w:rPr>
                      <w:rFonts w:ascii="Arial" w:hAnsi="Arial" w:cs="Arial"/>
                      <w:b/>
                      <w:bCs/>
                      <w:color w:val="auto"/>
                      <w:sz w:val="28"/>
                      <w:szCs w:val="28"/>
                    </w:rPr>
                    <w:tab/>
                  </w:r>
                  <w:r w:rsidRPr="0074199A">
                    <w:rPr>
                      <w:rFonts w:ascii="Arial" w:hAnsi="Arial" w:cs="Arial"/>
                      <w:b/>
                      <w:bCs/>
                      <w:color w:val="auto"/>
                      <w:sz w:val="28"/>
                      <w:szCs w:val="28"/>
                    </w:rPr>
                    <w:tab/>
                  </w:r>
                  <w:r w:rsidRPr="0074199A">
                    <w:rPr>
                      <w:rFonts w:ascii="Arial" w:hAnsi="Arial" w:cs="Arial"/>
                      <w:b/>
                      <w:bCs/>
                      <w:color w:val="auto"/>
                      <w:sz w:val="28"/>
                      <w:szCs w:val="28"/>
                    </w:rPr>
                    <w:tab/>
                  </w:r>
                  <w:r w:rsidRPr="0074199A">
                    <w:rPr>
                      <w:rFonts w:ascii="Arial" w:hAnsi="Arial" w:cs="Arial"/>
                      <w:b/>
                      <w:bCs/>
                      <w:color w:val="auto"/>
                      <w:sz w:val="28"/>
                      <w:szCs w:val="28"/>
                    </w:rPr>
                    <w:tab/>
                  </w:r>
                </w:p>
                <w:p w:rsidR="00CB54CA" w:rsidRPr="0074199A" w:rsidRDefault="00CB54CA" w:rsidP="00CB54CA">
                  <w:pPr>
                    <w:pStyle w:val="NormalWeb"/>
                    <w:spacing w:before="0" w:beforeAutospacing="0" w:after="0" w:afterAutospacing="0"/>
                    <w:ind w:left="3600" w:firstLine="720"/>
                    <w:rPr>
                      <w:rFonts w:ascii="Arial" w:hAnsi="Arial" w:cs="Arial"/>
                      <w:b/>
                      <w:bCs/>
                      <w:color w:val="auto"/>
                      <w:sz w:val="28"/>
                      <w:szCs w:val="28"/>
                    </w:rPr>
                  </w:pPr>
                </w:p>
                <w:p w:rsidR="00CB54CA" w:rsidRPr="0074199A" w:rsidRDefault="00CB54CA" w:rsidP="00CB54CA">
                  <w:pPr>
                    <w:pStyle w:val="NormalWeb"/>
                    <w:spacing w:before="0" w:beforeAutospacing="0" w:after="0" w:afterAutospacing="0"/>
                    <w:ind w:left="3600" w:firstLine="720"/>
                    <w:rPr>
                      <w:rFonts w:ascii="Arial" w:hAnsi="Arial" w:cs="Arial"/>
                      <w:bCs/>
                      <w:i/>
                      <w:color w:val="auto"/>
                      <w:sz w:val="28"/>
                      <w:szCs w:val="28"/>
                    </w:rPr>
                  </w:pPr>
                  <w:proofErr w:type="spellStart"/>
                  <w:r w:rsidRPr="0074199A">
                    <w:rPr>
                      <w:rFonts w:ascii="Arial" w:hAnsi="Arial" w:cs="Arial"/>
                      <w:bCs/>
                      <w:i/>
                      <w:color w:val="auto"/>
                      <w:sz w:val="28"/>
                      <w:szCs w:val="28"/>
                    </w:rPr>
                    <w:t>Ros</w:t>
                  </w:r>
                  <w:proofErr w:type="spellEnd"/>
                  <w:r w:rsidRPr="0074199A">
                    <w:rPr>
                      <w:rFonts w:ascii="Arial" w:hAnsi="Arial" w:cs="Arial"/>
                      <w:bCs/>
                      <w:i/>
                      <w:color w:val="auto"/>
                      <w:sz w:val="28"/>
                      <w:szCs w:val="28"/>
                    </w:rPr>
                    <w:t xml:space="preserve"> Barber</w:t>
                  </w:r>
                </w:p>
                <w:p w:rsidR="00CB54CA" w:rsidRDefault="00CB54CA" w:rsidP="00CB54CA">
                  <w:pPr>
                    <w:pStyle w:val="NormalWeb"/>
                    <w:spacing w:before="0" w:beforeAutospacing="0" w:after="0" w:afterAutospacing="0"/>
                    <w:ind w:left="3600" w:firstLine="720"/>
                    <w:rPr>
                      <w:rFonts w:ascii="Arial" w:hAnsi="Arial" w:cs="Arial"/>
                      <w:bCs/>
                      <w:i/>
                      <w:color w:val="auto"/>
                      <w:sz w:val="32"/>
                      <w:szCs w:val="22"/>
                    </w:rPr>
                  </w:pPr>
                </w:p>
                <w:p w:rsidR="00CB54CA" w:rsidRDefault="00CB54CA"/>
              </w:txbxContent>
            </v:textbox>
          </v:shape>
        </w:pict>
      </w:r>
    </w:p>
    <w:p w:rsidR="0074199A" w:rsidRDefault="0074199A" w:rsidP="000B2558">
      <w:pPr>
        <w:rPr>
          <w:sz w:val="24"/>
          <w:szCs w:val="24"/>
        </w:rPr>
      </w:pPr>
    </w:p>
    <w:p w:rsidR="0074199A" w:rsidRDefault="0074199A" w:rsidP="000B2558">
      <w:pPr>
        <w:rPr>
          <w:sz w:val="24"/>
          <w:szCs w:val="24"/>
        </w:rPr>
      </w:pPr>
    </w:p>
    <w:p w:rsidR="0074199A" w:rsidRDefault="0074199A" w:rsidP="000B2558">
      <w:pPr>
        <w:rPr>
          <w:sz w:val="24"/>
          <w:szCs w:val="24"/>
        </w:rPr>
      </w:pPr>
    </w:p>
    <w:p w:rsidR="0074199A" w:rsidRDefault="0074199A" w:rsidP="000B2558">
      <w:pPr>
        <w:rPr>
          <w:sz w:val="24"/>
          <w:szCs w:val="24"/>
        </w:rPr>
      </w:pPr>
    </w:p>
    <w:p w:rsidR="0074199A" w:rsidRDefault="0074199A" w:rsidP="000B2558">
      <w:pPr>
        <w:rPr>
          <w:sz w:val="24"/>
          <w:szCs w:val="24"/>
        </w:rPr>
      </w:pPr>
    </w:p>
    <w:p w:rsidR="0074199A" w:rsidRDefault="0074199A" w:rsidP="000B2558">
      <w:pPr>
        <w:rPr>
          <w:sz w:val="24"/>
          <w:szCs w:val="24"/>
        </w:rPr>
      </w:pPr>
    </w:p>
    <w:p w:rsidR="0074199A" w:rsidRDefault="0074199A" w:rsidP="000B2558">
      <w:pPr>
        <w:rPr>
          <w:sz w:val="24"/>
          <w:szCs w:val="24"/>
        </w:rPr>
      </w:pPr>
    </w:p>
    <w:p w:rsidR="00CB54CA" w:rsidRDefault="00CB54CA" w:rsidP="000B2558">
      <w:pPr>
        <w:rPr>
          <w:sz w:val="24"/>
          <w:szCs w:val="24"/>
        </w:rPr>
      </w:pPr>
    </w:p>
    <w:p w:rsidR="0074199A" w:rsidRDefault="0074199A" w:rsidP="000B2558">
      <w:pPr>
        <w:rPr>
          <w:sz w:val="24"/>
          <w:szCs w:val="24"/>
        </w:rPr>
      </w:pPr>
    </w:p>
    <w:p w:rsidR="0074199A" w:rsidRDefault="0074199A" w:rsidP="000B2558">
      <w:pPr>
        <w:rPr>
          <w:sz w:val="24"/>
          <w:szCs w:val="24"/>
        </w:rPr>
      </w:pPr>
    </w:p>
    <w:p w:rsidR="0074199A" w:rsidRDefault="0074199A" w:rsidP="000B2558">
      <w:pPr>
        <w:rPr>
          <w:sz w:val="24"/>
          <w:szCs w:val="24"/>
        </w:rPr>
      </w:pPr>
    </w:p>
    <w:p w:rsidR="0074199A" w:rsidRDefault="0074199A" w:rsidP="000B2558">
      <w:pPr>
        <w:rPr>
          <w:sz w:val="24"/>
          <w:szCs w:val="24"/>
        </w:rPr>
      </w:pPr>
    </w:p>
    <w:p w:rsidR="0074199A" w:rsidRDefault="0074199A" w:rsidP="000B2558">
      <w:pPr>
        <w:rPr>
          <w:sz w:val="24"/>
          <w:szCs w:val="24"/>
        </w:rPr>
      </w:pPr>
    </w:p>
    <w:p w:rsidR="0074199A" w:rsidRDefault="0074199A" w:rsidP="000B2558">
      <w:pPr>
        <w:rPr>
          <w:sz w:val="24"/>
          <w:szCs w:val="24"/>
        </w:rPr>
      </w:pPr>
    </w:p>
    <w:p w:rsidR="0074199A" w:rsidRDefault="0074199A" w:rsidP="000B2558">
      <w:pPr>
        <w:rPr>
          <w:sz w:val="24"/>
          <w:szCs w:val="24"/>
        </w:rPr>
      </w:pPr>
    </w:p>
    <w:p w:rsidR="0074199A" w:rsidRDefault="0074199A" w:rsidP="000B2558">
      <w:pPr>
        <w:rPr>
          <w:sz w:val="24"/>
          <w:szCs w:val="24"/>
        </w:rPr>
      </w:pPr>
    </w:p>
    <w:p w:rsidR="0074199A" w:rsidRPr="0074199A" w:rsidRDefault="0074199A" w:rsidP="0074199A">
      <w:pPr>
        <w:pBdr>
          <w:top w:val="single" w:sz="4" w:space="1" w:color="auto"/>
          <w:left w:val="single" w:sz="4" w:space="4" w:color="auto"/>
          <w:bottom w:val="single" w:sz="4" w:space="1" w:color="auto"/>
          <w:right w:val="single" w:sz="4" w:space="4" w:color="auto"/>
        </w:pBdr>
        <w:rPr>
          <w:rFonts w:ascii="Arial" w:hAnsi="Arial" w:cs="Arial"/>
          <w:sz w:val="32"/>
          <w:szCs w:val="32"/>
        </w:rPr>
      </w:pPr>
      <w:r w:rsidRPr="0074199A">
        <w:rPr>
          <w:rFonts w:ascii="Arial" w:hAnsi="Arial" w:cs="Arial"/>
          <w:sz w:val="32"/>
          <w:szCs w:val="32"/>
        </w:rPr>
        <w:t xml:space="preserve">What do you think is the poet’s attitude towards the way we live and work in the modern world, </w:t>
      </w:r>
      <w:r w:rsidRPr="0074199A">
        <w:rPr>
          <w:rFonts w:ascii="Arial" w:hAnsi="Arial" w:cs="Arial"/>
          <w:b/>
          <w:sz w:val="32"/>
          <w:szCs w:val="32"/>
        </w:rPr>
        <w:t>and</w:t>
      </w:r>
      <w:r w:rsidRPr="0074199A">
        <w:rPr>
          <w:rFonts w:ascii="Arial" w:hAnsi="Arial" w:cs="Arial"/>
          <w:sz w:val="32"/>
          <w:szCs w:val="32"/>
        </w:rPr>
        <w:t xml:space="preserve"> how does she present this attitude to the reader?</w:t>
      </w:r>
    </w:p>
    <w:p w:rsidR="0074199A" w:rsidRDefault="0074199A" w:rsidP="000B2558">
      <w:pPr>
        <w:rPr>
          <w:sz w:val="24"/>
          <w:szCs w:val="24"/>
        </w:rPr>
      </w:pPr>
    </w:p>
    <w:p w:rsidR="0074199A" w:rsidRDefault="0074199A" w:rsidP="000B2558">
      <w:pPr>
        <w:rPr>
          <w:sz w:val="24"/>
          <w:szCs w:val="24"/>
        </w:rPr>
      </w:pPr>
      <w:r>
        <w:rPr>
          <w:sz w:val="24"/>
          <w:szCs w:val="24"/>
        </w:rPr>
        <w:t xml:space="preserve">Have a go at writing an answer to this question. You have </w:t>
      </w:r>
      <w:r>
        <w:rPr>
          <w:b/>
          <w:sz w:val="24"/>
          <w:szCs w:val="24"/>
        </w:rPr>
        <w:t>30 minutes</w:t>
      </w:r>
      <w:r>
        <w:rPr>
          <w:sz w:val="24"/>
          <w:szCs w:val="24"/>
        </w:rPr>
        <w:t>. After you have completed the question have a go at assessing it, using the mark criteria.</w:t>
      </w:r>
    </w:p>
    <w:p w:rsidR="0074199A" w:rsidRDefault="0074199A" w:rsidP="0074199A">
      <w:pPr>
        <w:pStyle w:val="ListParagraph"/>
        <w:numPr>
          <w:ilvl w:val="0"/>
          <w:numId w:val="2"/>
        </w:numPr>
        <w:rPr>
          <w:sz w:val="24"/>
          <w:szCs w:val="24"/>
        </w:rPr>
      </w:pPr>
      <w:r>
        <w:rPr>
          <w:sz w:val="24"/>
          <w:szCs w:val="24"/>
        </w:rPr>
        <w:t>Have you explored the poem, showing insight?</w:t>
      </w:r>
    </w:p>
    <w:p w:rsidR="0074199A" w:rsidRDefault="0074199A" w:rsidP="0074199A">
      <w:pPr>
        <w:pStyle w:val="ListParagraph"/>
        <w:numPr>
          <w:ilvl w:val="0"/>
          <w:numId w:val="2"/>
        </w:numPr>
        <w:rPr>
          <w:sz w:val="24"/>
          <w:szCs w:val="24"/>
        </w:rPr>
      </w:pPr>
      <w:r>
        <w:rPr>
          <w:sz w:val="24"/>
          <w:szCs w:val="24"/>
        </w:rPr>
        <w:t>Have you closely analysed details in the poem to support your interpretation?</w:t>
      </w:r>
    </w:p>
    <w:p w:rsidR="0074199A" w:rsidRDefault="0074199A" w:rsidP="0074199A">
      <w:pPr>
        <w:pStyle w:val="ListParagraph"/>
        <w:numPr>
          <w:ilvl w:val="0"/>
          <w:numId w:val="2"/>
        </w:numPr>
        <w:rPr>
          <w:sz w:val="24"/>
          <w:szCs w:val="24"/>
        </w:rPr>
      </w:pPr>
      <w:r>
        <w:rPr>
          <w:sz w:val="24"/>
          <w:szCs w:val="24"/>
        </w:rPr>
        <w:t>Have you evaluated the poet’s use of language and its effect on the reader?</w:t>
      </w:r>
    </w:p>
    <w:p w:rsidR="0074199A" w:rsidRPr="002A50A8" w:rsidRDefault="0074199A" w:rsidP="000B2558">
      <w:pPr>
        <w:pStyle w:val="ListParagraph"/>
        <w:numPr>
          <w:ilvl w:val="0"/>
          <w:numId w:val="2"/>
        </w:numPr>
        <w:rPr>
          <w:sz w:val="24"/>
          <w:szCs w:val="24"/>
        </w:rPr>
      </w:pPr>
      <w:r w:rsidRPr="002A50A8">
        <w:rPr>
          <w:sz w:val="24"/>
          <w:szCs w:val="24"/>
        </w:rPr>
        <w:t>Have you evaluated the poet’s use of structure and form and their effect on the reader? Have you given a convincing and/or imaginative interpretation of the poem’s themes and ideas?</w:t>
      </w:r>
    </w:p>
    <w:p w:rsidR="0074199A" w:rsidRDefault="0074199A" w:rsidP="000B2558">
      <w:pPr>
        <w:rPr>
          <w:sz w:val="24"/>
          <w:szCs w:val="24"/>
        </w:rPr>
      </w:pPr>
    </w:p>
    <w:p w:rsidR="0074199A" w:rsidRDefault="007F0B79" w:rsidP="000B2558">
      <w:pPr>
        <w:rPr>
          <w:sz w:val="24"/>
          <w:szCs w:val="24"/>
        </w:rPr>
      </w:pPr>
      <w:r w:rsidRPr="007F0B79">
        <w:rPr>
          <w:sz w:val="24"/>
          <w:szCs w:val="24"/>
        </w:rPr>
        <w:drawing>
          <wp:inline distT="0" distB="0" distL="0" distR="0">
            <wp:extent cx="5270500" cy="74477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7447734"/>
                    </a:xfrm>
                    <a:prstGeom prst="rect">
                      <a:avLst/>
                    </a:prstGeom>
                    <a:noFill/>
                    <a:ln>
                      <a:noFill/>
                    </a:ln>
                  </pic:spPr>
                </pic:pic>
              </a:graphicData>
            </a:graphic>
          </wp:inline>
        </w:drawing>
      </w:r>
    </w:p>
    <w:p w:rsidR="007F0B79" w:rsidRDefault="007F0B79" w:rsidP="000B2558">
      <w:pPr>
        <w:rPr>
          <w:sz w:val="24"/>
          <w:szCs w:val="24"/>
        </w:rPr>
      </w:pPr>
    </w:p>
    <w:p w:rsidR="007F0B79" w:rsidRDefault="007F0B79" w:rsidP="000B2558">
      <w:pPr>
        <w:rPr>
          <w:sz w:val="24"/>
          <w:szCs w:val="24"/>
        </w:rPr>
      </w:pPr>
    </w:p>
    <w:p w:rsidR="007F0B79" w:rsidRDefault="007F0B79" w:rsidP="000B2558">
      <w:pPr>
        <w:rPr>
          <w:sz w:val="24"/>
          <w:szCs w:val="24"/>
        </w:rPr>
      </w:pPr>
    </w:p>
    <w:p w:rsidR="007F0B79" w:rsidRDefault="002A50A8" w:rsidP="000B2558">
      <w:pPr>
        <w:rPr>
          <w:sz w:val="24"/>
          <w:szCs w:val="24"/>
        </w:rPr>
      </w:pPr>
      <w:r>
        <w:rPr>
          <w:noProof/>
          <w:sz w:val="24"/>
          <w:szCs w:val="24"/>
          <w:lang w:eastAsia="en-GB"/>
        </w:rPr>
        <w:lastRenderedPageBreak/>
        <w:pict>
          <v:shape id="_x0000_s1030" type="#_x0000_t202" style="position:absolute;margin-left:-2.6pt;margin-top:612.95pt;width:458pt;height:103.2pt;z-index:251662336">
            <v:textbox>
              <w:txbxContent>
                <w:p w:rsidR="002A50A8" w:rsidRDefault="002A50A8" w:rsidP="002A50A8">
                  <w:pPr>
                    <w:rPr>
                      <w:rFonts w:ascii="Arial" w:hAnsi="Arial" w:cs="Arial"/>
                      <w:i/>
                      <w:sz w:val="28"/>
                      <w:szCs w:val="28"/>
                    </w:rPr>
                  </w:pPr>
                  <w:r w:rsidRPr="002A50A8">
                    <w:rPr>
                      <w:rFonts w:ascii="Arial" w:hAnsi="Arial" w:cs="Arial"/>
                      <w:i/>
                      <w:sz w:val="28"/>
                      <w:szCs w:val="28"/>
                    </w:rPr>
                    <w:t>‘You’ve made your mark like bird tracks in the sand’ – this simile suggests that all the work you do now will soon be forgotten so</w:t>
                  </w:r>
                  <w:r w:rsidRPr="001B4864">
                    <w:rPr>
                      <w:rFonts w:ascii="Arial" w:hAnsi="Arial" w:cs="Arial"/>
                      <w:i/>
                      <w:sz w:val="44"/>
                    </w:rPr>
                    <w:t xml:space="preserve"> </w:t>
                  </w:r>
                  <w:r w:rsidRPr="002A50A8">
                    <w:rPr>
                      <w:rFonts w:ascii="Arial" w:hAnsi="Arial" w:cs="Arial"/>
                      <w:i/>
                      <w:sz w:val="28"/>
                      <w:szCs w:val="28"/>
                    </w:rPr>
                    <w:t xml:space="preserve">don’t stress yourself out and ‘breathe’. </w:t>
                  </w:r>
                </w:p>
                <w:p w:rsidR="002A50A8" w:rsidRDefault="002A50A8" w:rsidP="002A50A8">
                  <w:pPr>
                    <w:rPr>
                      <w:rFonts w:ascii="Arial" w:hAnsi="Arial" w:cs="Arial"/>
                      <w:sz w:val="44"/>
                    </w:rPr>
                  </w:pPr>
                  <w:r w:rsidRPr="002A50A8">
                    <w:rPr>
                      <w:rFonts w:ascii="Arial" w:hAnsi="Arial" w:cs="Arial"/>
                      <w:sz w:val="28"/>
                      <w:szCs w:val="28"/>
                    </w:rPr>
                    <w:t>What could you add to this sentence to lift it into a higher band?</w:t>
                  </w:r>
                </w:p>
                <w:p w:rsidR="002A50A8" w:rsidRDefault="002A50A8"/>
              </w:txbxContent>
            </v:textbox>
          </v:shape>
        </w:pict>
      </w:r>
      <w:r w:rsidR="007F0B79" w:rsidRPr="007F0B79">
        <w:rPr>
          <w:sz w:val="24"/>
          <w:szCs w:val="24"/>
        </w:rPr>
        <w:drawing>
          <wp:inline distT="0" distB="0" distL="0" distR="0">
            <wp:extent cx="5270500" cy="74477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7447734"/>
                    </a:xfrm>
                    <a:prstGeom prst="rect">
                      <a:avLst/>
                    </a:prstGeom>
                    <a:noFill/>
                    <a:ln>
                      <a:noFill/>
                    </a:ln>
                  </pic:spPr>
                </pic:pic>
              </a:graphicData>
            </a:graphic>
          </wp:inline>
        </w:drawing>
      </w:r>
    </w:p>
    <w:p w:rsidR="002A50A8" w:rsidRDefault="002A50A8" w:rsidP="000B2558">
      <w:pPr>
        <w:rPr>
          <w:sz w:val="24"/>
          <w:szCs w:val="24"/>
        </w:rPr>
      </w:pPr>
    </w:p>
    <w:p w:rsidR="002A50A8" w:rsidRDefault="002A50A8" w:rsidP="000B2558">
      <w:pPr>
        <w:rPr>
          <w:sz w:val="24"/>
          <w:szCs w:val="24"/>
        </w:rPr>
      </w:pPr>
    </w:p>
    <w:p w:rsidR="002A50A8" w:rsidRDefault="002A50A8" w:rsidP="000B2558">
      <w:pPr>
        <w:rPr>
          <w:sz w:val="24"/>
          <w:szCs w:val="24"/>
        </w:rPr>
      </w:pPr>
    </w:p>
    <w:p w:rsidR="002A50A8" w:rsidRDefault="002A50A8" w:rsidP="000B2558">
      <w:pPr>
        <w:rPr>
          <w:sz w:val="24"/>
          <w:szCs w:val="24"/>
        </w:rPr>
      </w:pPr>
    </w:p>
    <w:p w:rsidR="002A50A8" w:rsidRDefault="002A50A8" w:rsidP="000B2558">
      <w:pPr>
        <w:rPr>
          <w:sz w:val="24"/>
          <w:szCs w:val="24"/>
        </w:rPr>
      </w:pPr>
    </w:p>
    <w:p w:rsidR="002A50A8" w:rsidRDefault="002A50A8" w:rsidP="000B2558">
      <w:pPr>
        <w:rPr>
          <w:sz w:val="24"/>
          <w:szCs w:val="24"/>
        </w:rPr>
      </w:pPr>
      <w:r w:rsidRPr="002A50A8">
        <w:rPr>
          <w:sz w:val="24"/>
          <w:szCs w:val="24"/>
        </w:rPr>
        <w:drawing>
          <wp:inline distT="0" distB="0" distL="0" distR="0">
            <wp:extent cx="5270500" cy="7447734"/>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7447734"/>
                    </a:xfrm>
                    <a:prstGeom prst="rect">
                      <a:avLst/>
                    </a:prstGeom>
                    <a:noFill/>
                    <a:ln>
                      <a:noFill/>
                    </a:ln>
                  </pic:spPr>
                </pic:pic>
              </a:graphicData>
            </a:graphic>
          </wp:inline>
        </w:drawing>
      </w:r>
    </w:p>
    <w:p w:rsidR="002A50A8" w:rsidRDefault="002A50A8" w:rsidP="000B2558">
      <w:pPr>
        <w:rPr>
          <w:sz w:val="24"/>
          <w:szCs w:val="24"/>
        </w:rPr>
      </w:pPr>
      <w:r w:rsidRPr="002A50A8">
        <w:rPr>
          <w:sz w:val="24"/>
          <w:szCs w:val="24"/>
        </w:rPr>
        <w:lastRenderedPageBreak/>
        <w:drawing>
          <wp:inline distT="0" distB="0" distL="0" distR="0">
            <wp:extent cx="5270500" cy="7447734"/>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7447734"/>
                    </a:xfrm>
                    <a:prstGeom prst="rect">
                      <a:avLst/>
                    </a:prstGeom>
                    <a:noFill/>
                    <a:ln>
                      <a:noFill/>
                    </a:ln>
                  </pic:spPr>
                </pic:pic>
              </a:graphicData>
            </a:graphic>
          </wp:inline>
        </w:drawing>
      </w:r>
    </w:p>
    <w:p w:rsidR="002A50A8" w:rsidRPr="000B2558" w:rsidRDefault="002A50A8" w:rsidP="000B2558">
      <w:pPr>
        <w:rPr>
          <w:sz w:val="24"/>
          <w:szCs w:val="24"/>
        </w:rPr>
      </w:pPr>
      <w:r w:rsidRPr="002A50A8">
        <w:rPr>
          <w:sz w:val="24"/>
          <w:szCs w:val="24"/>
        </w:rPr>
        <w:lastRenderedPageBreak/>
        <w:drawing>
          <wp:inline distT="0" distB="0" distL="0" distR="0">
            <wp:extent cx="5270500" cy="7447734"/>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7447734"/>
                    </a:xfrm>
                    <a:prstGeom prst="rect">
                      <a:avLst/>
                    </a:prstGeom>
                    <a:noFill/>
                    <a:ln>
                      <a:noFill/>
                    </a:ln>
                  </pic:spPr>
                </pic:pic>
              </a:graphicData>
            </a:graphic>
          </wp:inline>
        </w:drawing>
      </w:r>
    </w:p>
    <w:sectPr w:rsidR="002A50A8" w:rsidRPr="000B2558" w:rsidSect="00CB54CA">
      <w:pgSz w:w="11906" w:h="16838"/>
      <w:pgMar w:top="1135"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F2394"/>
    <w:multiLevelType w:val="hybridMultilevel"/>
    <w:tmpl w:val="61429C0E"/>
    <w:lvl w:ilvl="0" w:tplc="7EE20BD8">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8DE6BA0"/>
    <w:multiLevelType w:val="hybridMultilevel"/>
    <w:tmpl w:val="2CC84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5323000"/>
    <w:multiLevelType w:val="hybridMultilevel"/>
    <w:tmpl w:val="42FADAC0"/>
    <w:lvl w:ilvl="0" w:tplc="E6EA4872">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BC25D3A"/>
    <w:multiLevelType w:val="hybridMultilevel"/>
    <w:tmpl w:val="6A606AC4"/>
    <w:lvl w:ilvl="0" w:tplc="15FEF12A">
      <w:start w:val="1"/>
      <w:numFmt w:val="decimal"/>
      <w:lvlText w:val="1.%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9BE642F"/>
    <w:multiLevelType w:val="hybridMultilevel"/>
    <w:tmpl w:val="E3FE2050"/>
    <w:lvl w:ilvl="0" w:tplc="08090001">
      <w:start w:val="1"/>
      <w:numFmt w:val="bullet"/>
      <w:lvlText w:val=""/>
      <w:lvlJc w:val="left"/>
      <w:pPr>
        <w:tabs>
          <w:tab w:val="num" w:pos="972"/>
        </w:tabs>
        <w:ind w:left="972" w:hanging="360"/>
      </w:pPr>
      <w:rPr>
        <w:rFonts w:ascii="Symbol" w:hAnsi="Symbol" w:hint="default"/>
      </w:rPr>
    </w:lvl>
    <w:lvl w:ilvl="1" w:tplc="08090003" w:tentative="1">
      <w:start w:val="1"/>
      <w:numFmt w:val="bullet"/>
      <w:lvlText w:val="o"/>
      <w:lvlJc w:val="left"/>
      <w:pPr>
        <w:tabs>
          <w:tab w:val="num" w:pos="1692"/>
        </w:tabs>
        <w:ind w:left="1692" w:hanging="360"/>
      </w:pPr>
      <w:rPr>
        <w:rFonts w:ascii="Courier New" w:hAnsi="Courier New" w:hint="default"/>
      </w:rPr>
    </w:lvl>
    <w:lvl w:ilvl="2" w:tplc="08090005" w:tentative="1">
      <w:start w:val="1"/>
      <w:numFmt w:val="bullet"/>
      <w:lvlText w:val=""/>
      <w:lvlJc w:val="left"/>
      <w:pPr>
        <w:tabs>
          <w:tab w:val="num" w:pos="2412"/>
        </w:tabs>
        <w:ind w:left="2412" w:hanging="360"/>
      </w:pPr>
      <w:rPr>
        <w:rFonts w:ascii="Wingdings" w:hAnsi="Wingdings" w:hint="default"/>
      </w:rPr>
    </w:lvl>
    <w:lvl w:ilvl="3" w:tplc="08090001" w:tentative="1">
      <w:start w:val="1"/>
      <w:numFmt w:val="bullet"/>
      <w:lvlText w:val=""/>
      <w:lvlJc w:val="left"/>
      <w:pPr>
        <w:tabs>
          <w:tab w:val="num" w:pos="3132"/>
        </w:tabs>
        <w:ind w:left="3132" w:hanging="360"/>
      </w:pPr>
      <w:rPr>
        <w:rFonts w:ascii="Symbol" w:hAnsi="Symbol" w:hint="default"/>
      </w:rPr>
    </w:lvl>
    <w:lvl w:ilvl="4" w:tplc="08090003" w:tentative="1">
      <w:start w:val="1"/>
      <w:numFmt w:val="bullet"/>
      <w:lvlText w:val="o"/>
      <w:lvlJc w:val="left"/>
      <w:pPr>
        <w:tabs>
          <w:tab w:val="num" w:pos="3852"/>
        </w:tabs>
        <w:ind w:left="3852" w:hanging="360"/>
      </w:pPr>
      <w:rPr>
        <w:rFonts w:ascii="Courier New" w:hAnsi="Courier New" w:hint="default"/>
      </w:rPr>
    </w:lvl>
    <w:lvl w:ilvl="5" w:tplc="08090005" w:tentative="1">
      <w:start w:val="1"/>
      <w:numFmt w:val="bullet"/>
      <w:lvlText w:val=""/>
      <w:lvlJc w:val="left"/>
      <w:pPr>
        <w:tabs>
          <w:tab w:val="num" w:pos="4572"/>
        </w:tabs>
        <w:ind w:left="4572" w:hanging="360"/>
      </w:pPr>
      <w:rPr>
        <w:rFonts w:ascii="Wingdings" w:hAnsi="Wingdings" w:hint="default"/>
      </w:rPr>
    </w:lvl>
    <w:lvl w:ilvl="6" w:tplc="08090001" w:tentative="1">
      <w:start w:val="1"/>
      <w:numFmt w:val="bullet"/>
      <w:lvlText w:val=""/>
      <w:lvlJc w:val="left"/>
      <w:pPr>
        <w:tabs>
          <w:tab w:val="num" w:pos="5292"/>
        </w:tabs>
        <w:ind w:left="5292" w:hanging="360"/>
      </w:pPr>
      <w:rPr>
        <w:rFonts w:ascii="Symbol" w:hAnsi="Symbol" w:hint="default"/>
      </w:rPr>
    </w:lvl>
    <w:lvl w:ilvl="7" w:tplc="08090003" w:tentative="1">
      <w:start w:val="1"/>
      <w:numFmt w:val="bullet"/>
      <w:lvlText w:val="o"/>
      <w:lvlJc w:val="left"/>
      <w:pPr>
        <w:tabs>
          <w:tab w:val="num" w:pos="6012"/>
        </w:tabs>
        <w:ind w:left="6012" w:hanging="360"/>
      </w:pPr>
      <w:rPr>
        <w:rFonts w:ascii="Courier New" w:hAnsi="Courier New" w:hint="default"/>
      </w:rPr>
    </w:lvl>
    <w:lvl w:ilvl="8" w:tplc="08090005" w:tentative="1">
      <w:start w:val="1"/>
      <w:numFmt w:val="bullet"/>
      <w:lvlText w:val=""/>
      <w:lvlJc w:val="left"/>
      <w:pPr>
        <w:tabs>
          <w:tab w:val="num" w:pos="6732"/>
        </w:tabs>
        <w:ind w:left="6732" w:hanging="360"/>
      </w:pPr>
      <w:rPr>
        <w:rFonts w:ascii="Wingdings" w:hAnsi="Wingdings" w:hint="default"/>
      </w:rPr>
    </w:lvl>
  </w:abstractNum>
  <w:abstractNum w:abstractNumId="5">
    <w:nsid w:val="518813E6"/>
    <w:multiLevelType w:val="hybridMultilevel"/>
    <w:tmpl w:val="2C0A0002"/>
    <w:lvl w:ilvl="0" w:tplc="FF309A7C">
      <w:start w:val="1"/>
      <w:numFmt w:val="decimal"/>
      <w:lvlText w:val="3.%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2B64F71"/>
    <w:multiLevelType w:val="hybridMultilevel"/>
    <w:tmpl w:val="BA76DC98"/>
    <w:lvl w:ilvl="0" w:tplc="0A34AB12">
      <w:start w:val="1"/>
      <w:numFmt w:val="decimal"/>
      <w:lvlText w:val="6.%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6A6735AA"/>
    <w:multiLevelType w:val="hybridMultilevel"/>
    <w:tmpl w:val="E862A2A2"/>
    <w:lvl w:ilvl="0" w:tplc="13FC1222">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4"/>
  </w:num>
  <w:num w:numId="3">
    <w:abstractNumId w:val="6"/>
  </w:num>
  <w:num w:numId="4">
    <w:abstractNumId w:val="5"/>
  </w:num>
  <w:num w:numId="5">
    <w:abstractNumId w:val="3"/>
  </w:num>
  <w:num w:numId="6">
    <w:abstractNumId w:val="2"/>
  </w:num>
  <w:num w:numId="7">
    <w:abstractNumId w:val="7"/>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proofState w:spelling="clean" w:grammar="clean"/>
  <w:defaultTabStop w:val="720"/>
  <w:characterSpacingControl w:val="doNotCompress"/>
  <w:compat/>
  <w:rsids>
    <w:rsidRoot w:val="00617103"/>
    <w:rsid w:val="000B2558"/>
    <w:rsid w:val="002A50A8"/>
    <w:rsid w:val="00617103"/>
    <w:rsid w:val="0074199A"/>
    <w:rsid w:val="007F0B79"/>
    <w:rsid w:val="00933EEA"/>
    <w:rsid w:val="00A85899"/>
    <w:rsid w:val="00CB54CA"/>
    <w:rsid w:val="00F0568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68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85899"/>
    <w:pPr>
      <w:spacing w:after="0" w:line="240" w:lineRule="auto"/>
    </w:pPr>
  </w:style>
  <w:style w:type="paragraph" w:styleId="ListParagraph">
    <w:name w:val="List Paragraph"/>
    <w:basedOn w:val="Normal"/>
    <w:uiPriority w:val="99"/>
    <w:qFormat/>
    <w:rsid w:val="00A85899"/>
    <w:pPr>
      <w:ind w:left="720"/>
      <w:contextualSpacing/>
    </w:pPr>
  </w:style>
  <w:style w:type="paragraph" w:styleId="NormalWeb">
    <w:name w:val="Normal (Web)"/>
    <w:basedOn w:val="Normal"/>
    <w:uiPriority w:val="99"/>
    <w:unhideWhenUsed/>
    <w:rsid w:val="00CB54CA"/>
    <w:pPr>
      <w:spacing w:before="100" w:beforeAutospacing="1" w:after="100" w:afterAutospacing="1" w:line="240" w:lineRule="auto"/>
    </w:pPr>
    <w:rPr>
      <w:rFonts w:ascii="Times New Roman" w:eastAsia="Times New Roman" w:hAnsi="Times New Roman" w:cs="Times New Roman"/>
      <w:color w:val="CC3300"/>
      <w:sz w:val="24"/>
      <w:szCs w:val="24"/>
      <w:lang w:eastAsia="en-GB"/>
    </w:rPr>
  </w:style>
  <w:style w:type="paragraph" w:styleId="BalloonText">
    <w:name w:val="Balloon Text"/>
    <w:basedOn w:val="Normal"/>
    <w:link w:val="BalloonTextChar"/>
    <w:uiPriority w:val="99"/>
    <w:semiHidden/>
    <w:unhideWhenUsed/>
    <w:rsid w:val="007419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99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9</Pages>
  <Words>512</Words>
  <Characters>2924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dc:creator>
  <cp:lastModifiedBy>Vicki</cp:lastModifiedBy>
  <cp:revision>5</cp:revision>
  <dcterms:created xsi:type="dcterms:W3CDTF">2012-05-07T15:51:00Z</dcterms:created>
  <dcterms:modified xsi:type="dcterms:W3CDTF">2012-05-07T17:00:00Z</dcterms:modified>
</cp:coreProperties>
</file>