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Malcolm says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  <w:rPr>
                <w:b/>
              </w:rPr>
            </w:pPr>
            <w:r>
              <w:rPr>
                <w:b/>
              </w:rPr>
              <w:t>How it shows Macbeth’s evil</w:t>
            </w: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‘This tyrant, whose sole name blisters our tongues, / Was one thought honest’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 w:eastAsia="en-US"/>
              </w:rPr>
              <w:t xml:space="preserve">‘black Macbeth will seem as pure as snow […] Esteem him as a lamb, being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 w:eastAsia="en-US"/>
              </w:rPr>
              <w:t>compar’d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 w:eastAsia="en-US"/>
              </w:rPr>
              <w:t xml:space="preserve"> with my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 w:eastAsia="en-US"/>
              </w:rPr>
              <w:t>confineless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 w:eastAsia="en-US"/>
              </w:rPr>
              <w:t xml:space="preserve"> harms’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>‘Bloody, luxurious, avaricious, false, deceitful, sudden malicious, smacking of every sin that has a name’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 xml:space="preserve">‘A 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>stanchless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 xml:space="preserve"> avarice, that were I King, I should cut of the nobles for their lands, desire his jewels…’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 xml:space="preserve">‘I have none: the King-becoming graces- as justice, verity, </w:t>
            </w:r>
            <w:proofErr w:type="spellStart"/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>temp’rance</w:t>
            </w:r>
            <w:proofErr w:type="spellEnd"/>
            <w:r>
              <w:rPr>
                <w:rFonts w:asciiTheme="minorHAnsi" w:hAnsiTheme="minorHAnsi" w:cstheme="minorHAnsi"/>
                <w:color w:val="000000" w:themeColor="dark1"/>
                <w:kern w:val="24"/>
                <w:lang w:val="en-US" w:eastAsia="en-US"/>
              </w:rPr>
              <w:t>, stableness, bounty, perseverance, mercy, lowliness, Devotion, patience, courage, fortitude…’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</w:tbl>
    <w:p w:rsidR="00CF7380" w:rsidRDefault="00E1468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Malcolm says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  <w:rPr>
                <w:b/>
              </w:rPr>
            </w:pPr>
            <w:r>
              <w:rPr>
                <w:b/>
              </w:rPr>
              <w:t>How it shows suspicion</w:t>
            </w: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‘This tyrant, whose sole name blisters our tongues, / Was one thought honest; you have loved him well’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Although Macduff appears to be honest, Macbeth once did too. Macduff was once a friend of Macbeth.</w:t>
            </w: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‘He hath not touched you yet’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‘A good and virtuous nature may recoil / In an imperial charge’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‘Though all things foul would wear the brows of grace’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  <w:tr w:rsidR="00E1468A" w:rsidTr="00E1468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8A" w:rsidRDefault="00E1468A">
            <w:pPr>
              <w:spacing w:line="240" w:lineRule="auto"/>
            </w:pPr>
            <w:r>
              <w:t>‘Why in that rawness left you wife and child’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  <w:p w:rsidR="00E1468A" w:rsidRDefault="00E1468A">
            <w:pPr>
              <w:spacing w:line="240" w:lineRule="auto"/>
            </w:pPr>
          </w:p>
        </w:tc>
      </w:tr>
    </w:tbl>
    <w:p w:rsidR="00E1468A" w:rsidRDefault="00E1468A"/>
    <w:p w:rsidR="00E1468A" w:rsidRDefault="00E1468A"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7"/>
        <w:gridCol w:w="3308"/>
      </w:tblGrid>
      <w:tr w:rsidR="00E1468A" w:rsidTr="004A626D">
        <w:tc>
          <w:tcPr>
            <w:tcW w:w="3307" w:type="dxa"/>
          </w:tcPr>
          <w:p w:rsidR="00E1468A" w:rsidRPr="000F3A2E" w:rsidRDefault="00E1468A" w:rsidP="004A626D">
            <w:pPr>
              <w:rPr>
                <w:b/>
              </w:rPr>
            </w:pPr>
            <w:r>
              <w:rPr>
                <w:b/>
              </w:rPr>
              <w:lastRenderedPageBreak/>
              <w:t>Quotation</w:t>
            </w:r>
          </w:p>
        </w:tc>
        <w:tc>
          <w:tcPr>
            <w:tcW w:w="3308" w:type="dxa"/>
          </w:tcPr>
          <w:p w:rsidR="00E1468A" w:rsidRPr="000F3A2E" w:rsidRDefault="00E1468A" w:rsidP="004A626D">
            <w:pPr>
              <w:rPr>
                <w:b/>
              </w:rPr>
            </w:pPr>
            <w:r w:rsidRPr="000F3A2E">
              <w:rPr>
                <w:b/>
              </w:rPr>
              <w:t xml:space="preserve">How it shows </w:t>
            </w:r>
            <w:r>
              <w:rPr>
                <w:b/>
              </w:rPr>
              <w:t>Malcom as saviour</w:t>
            </w:r>
          </w:p>
        </w:tc>
      </w:tr>
      <w:tr w:rsidR="00E1468A" w:rsidTr="004A626D">
        <w:tc>
          <w:tcPr>
            <w:tcW w:w="3307" w:type="dxa"/>
          </w:tcPr>
          <w:p w:rsidR="00E1468A" w:rsidRDefault="00E1468A" w:rsidP="004A626D">
            <w:r w:rsidRPr="00A56900">
              <w:rPr>
                <w:sz w:val="24"/>
              </w:rPr>
              <w:t>‘new sorrows / Strike heaven on the face’ (Macduff)</w:t>
            </w:r>
          </w:p>
        </w:tc>
        <w:tc>
          <w:tcPr>
            <w:tcW w:w="3308" w:type="dxa"/>
          </w:tcPr>
          <w:p w:rsidR="00E1468A" w:rsidRDefault="00E1468A" w:rsidP="004A626D"/>
          <w:p w:rsidR="00E1468A" w:rsidRDefault="00E1468A" w:rsidP="004A626D"/>
          <w:p w:rsidR="00E1468A" w:rsidRDefault="00E1468A" w:rsidP="004A626D"/>
          <w:p w:rsidR="00E1468A" w:rsidRDefault="00E1468A" w:rsidP="004A626D"/>
        </w:tc>
      </w:tr>
      <w:tr w:rsidR="00E1468A" w:rsidTr="004A626D">
        <w:tc>
          <w:tcPr>
            <w:tcW w:w="3307" w:type="dxa"/>
          </w:tcPr>
          <w:p w:rsidR="00E1468A" w:rsidRPr="00260A8A" w:rsidRDefault="00E1468A" w:rsidP="004A62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/>
              </w:rPr>
              <w:t xml:space="preserve">‘To offer up a weak, poor, innocent lamb /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/>
              </w:rPr>
              <w:t>T’appease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kern w:val="24"/>
                <w:lang w:val="en-US"/>
              </w:rPr>
              <w:t xml:space="preserve"> an angry god’ (Malcolm)</w:t>
            </w:r>
          </w:p>
        </w:tc>
        <w:tc>
          <w:tcPr>
            <w:tcW w:w="3308" w:type="dxa"/>
          </w:tcPr>
          <w:p w:rsidR="00E1468A" w:rsidRDefault="00E1468A" w:rsidP="004A626D"/>
          <w:p w:rsidR="00E1468A" w:rsidRDefault="00E1468A" w:rsidP="004A626D"/>
          <w:p w:rsidR="00E1468A" w:rsidRDefault="00E1468A" w:rsidP="004A626D"/>
          <w:p w:rsidR="00E1468A" w:rsidRDefault="00E1468A" w:rsidP="004A626D"/>
        </w:tc>
      </w:tr>
      <w:tr w:rsidR="00E1468A" w:rsidTr="004A626D">
        <w:tc>
          <w:tcPr>
            <w:tcW w:w="3307" w:type="dxa"/>
          </w:tcPr>
          <w:p w:rsidR="00E1468A" w:rsidRPr="00A56900" w:rsidRDefault="00E1468A" w:rsidP="004A62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36"/>
              </w:rPr>
            </w:pPr>
            <w:r w:rsidRPr="00A56900">
              <w:rPr>
                <w:rFonts w:asciiTheme="minorHAnsi" w:hAnsiTheme="minorHAnsi" w:cstheme="minorHAnsi"/>
                <w:szCs w:val="36"/>
              </w:rPr>
              <w:t>‘Angels are bright still, though the brightness fell’ (Malcolm)</w:t>
            </w:r>
          </w:p>
        </w:tc>
        <w:tc>
          <w:tcPr>
            <w:tcW w:w="3308" w:type="dxa"/>
          </w:tcPr>
          <w:p w:rsidR="00E1468A" w:rsidRDefault="00E1468A" w:rsidP="004A626D"/>
          <w:p w:rsidR="00E1468A" w:rsidRDefault="00E1468A" w:rsidP="004A626D"/>
          <w:p w:rsidR="00E1468A" w:rsidRDefault="00E1468A" w:rsidP="004A626D"/>
          <w:p w:rsidR="00E1468A" w:rsidRDefault="00E1468A" w:rsidP="004A626D"/>
        </w:tc>
      </w:tr>
      <w:tr w:rsidR="00E1468A" w:rsidTr="004A626D">
        <w:tc>
          <w:tcPr>
            <w:tcW w:w="3307" w:type="dxa"/>
          </w:tcPr>
          <w:p w:rsidR="00E1468A" w:rsidRPr="00A56900" w:rsidRDefault="00E1468A" w:rsidP="004A62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36"/>
              </w:rPr>
            </w:pPr>
            <w:r w:rsidRPr="00A56900">
              <w:rPr>
                <w:rFonts w:asciiTheme="minorHAnsi" w:hAnsiTheme="minorHAnsi" w:cstheme="minorHAnsi"/>
                <w:szCs w:val="36"/>
              </w:rPr>
              <w:t>‘Though all things foul would wear the brows of grace’ (Malcolm)</w:t>
            </w:r>
          </w:p>
        </w:tc>
        <w:tc>
          <w:tcPr>
            <w:tcW w:w="3308" w:type="dxa"/>
          </w:tcPr>
          <w:p w:rsidR="00E1468A" w:rsidRDefault="00E1468A" w:rsidP="004A626D"/>
          <w:p w:rsidR="00E1468A" w:rsidRDefault="00E1468A" w:rsidP="004A626D"/>
          <w:p w:rsidR="00E1468A" w:rsidRDefault="00E1468A" w:rsidP="004A626D"/>
          <w:p w:rsidR="00E1468A" w:rsidRDefault="00E1468A" w:rsidP="004A626D"/>
        </w:tc>
      </w:tr>
    </w:tbl>
    <w:p w:rsidR="00E1468A" w:rsidRDefault="00E1468A"/>
    <w:sectPr w:rsidR="00E1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A"/>
    <w:rsid w:val="004A4A69"/>
    <w:rsid w:val="00BE4E56"/>
    <w:rsid w:val="00E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AE3F-39C7-4905-AE55-C1CE86F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14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2016-12-29T21:58:00Z</dcterms:created>
  <dcterms:modified xsi:type="dcterms:W3CDTF">2016-12-29T21:59:00Z</dcterms:modified>
</cp:coreProperties>
</file>