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4C" w:rsidRPr="00A8514C" w:rsidRDefault="00A8514C" w:rsidP="00A8514C">
      <w:pPr>
        <w:pStyle w:val="Default"/>
        <w:ind w:left="-567"/>
        <w:rPr>
          <w:b/>
          <w:bCs/>
          <w:sz w:val="22"/>
          <w:szCs w:val="22"/>
        </w:rPr>
      </w:pPr>
      <w:bookmarkStart w:id="0" w:name="_GoBack"/>
      <w:bookmarkEnd w:id="0"/>
      <w:r w:rsidRPr="00A8514C">
        <w:rPr>
          <w:b/>
          <w:bCs/>
          <w:sz w:val="22"/>
          <w:szCs w:val="22"/>
        </w:rPr>
        <w:t>Checking Out Me History by John Agard</w:t>
      </w:r>
    </w:p>
    <w:p w:rsidR="00A8514C" w:rsidRPr="00A8514C" w:rsidRDefault="0005351D" w:rsidP="00A8514C">
      <w:pPr>
        <w:pStyle w:val="Default"/>
        <w:ind w:left="-567"/>
        <w:rPr>
          <w:sz w:val="22"/>
          <w:szCs w:val="22"/>
        </w:rPr>
      </w:pPr>
      <w:r w:rsidRPr="0005351D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3342D" wp14:editId="4885634F">
                <wp:simplePos x="0" y="0"/>
                <wp:positionH relativeFrom="column">
                  <wp:posOffset>2676525</wp:posOffset>
                </wp:positionH>
                <wp:positionV relativeFrom="paragraph">
                  <wp:posOffset>98425</wp:posOffset>
                </wp:positionV>
                <wp:extent cx="3803015" cy="1404620"/>
                <wp:effectExtent l="0" t="0" r="2603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1D" w:rsidRDefault="0005351D" w:rsidP="00432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>Who are ‘dem’?</w:t>
                            </w:r>
                          </w:p>
                          <w:p w:rsidR="0005351D" w:rsidRDefault="0005351D" w:rsidP="00432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What is the meaning of the </w:t>
                            </w:r>
                            <w:r w:rsidRPr="0005351D">
                              <w:rPr>
                                <w:b/>
                              </w:rPr>
                              <w:t>metaphor</w:t>
                            </w:r>
                            <w:r w:rsidR="007660A8">
                              <w:t xml:space="preserve"> at line 4</w:t>
                            </w:r>
                            <w:r>
                              <w:t>?</w:t>
                            </w:r>
                          </w:p>
                          <w:p w:rsidR="004322FD" w:rsidRDefault="004322FD" w:rsidP="00432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>How can someone be blinded to their own history?</w:t>
                            </w:r>
                          </w:p>
                          <w:p w:rsidR="004322FD" w:rsidRDefault="004322FD" w:rsidP="00432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In what way is the narrator being </w:t>
                            </w:r>
                            <w:r w:rsidRPr="00545BEB">
                              <w:rPr>
                                <w:b/>
                              </w:rPr>
                              <w:t>s</w:t>
                            </w:r>
                            <w:r w:rsidRPr="004322FD">
                              <w:rPr>
                                <w:b/>
                              </w:rPr>
                              <w:t>arcastic</w:t>
                            </w:r>
                            <w:r>
                              <w:t xml:space="preserve"> at line 7?</w:t>
                            </w:r>
                            <w:r w:rsidR="00237ABD">
                              <w:t xml:space="preserve"> </w:t>
                            </w:r>
                          </w:p>
                          <w:p w:rsidR="00184E6E" w:rsidRDefault="00184E6E" w:rsidP="00432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>Why is he told about 1066?</w:t>
                            </w:r>
                          </w:p>
                          <w:p w:rsidR="00237ABD" w:rsidRDefault="00237ABD" w:rsidP="00432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>For what is Toussaint L’O</w:t>
                            </w:r>
                            <w:r w:rsidR="0018373B">
                              <w:t>uverture famous and why was Agard</w:t>
                            </w:r>
                            <w:r>
                              <w:t xml:space="preserve"> not told about this?</w:t>
                            </w:r>
                          </w:p>
                          <w:p w:rsidR="00CF1497" w:rsidRDefault="00CF1497" w:rsidP="00432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>What t</w:t>
                            </w:r>
                            <w:r w:rsidRPr="0018373B">
                              <w:rPr>
                                <w:b/>
                              </w:rPr>
                              <w:t>one</w:t>
                            </w:r>
                            <w:r>
                              <w:t xml:space="preserve"> do you detect in the first stanza? Why?</w:t>
                            </w:r>
                          </w:p>
                          <w:p w:rsidR="00440F3D" w:rsidRDefault="00440F3D" w:rsidP="004322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>So what point is he making about the type of history he has been taught?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33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5pt;margin-top:7.75pt;width:29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">
                <v:textbox style="mso-fit-shape-to-text:t">
                  <w:txbxContent>
                    <w:p w:rsidR="0005351D" w:rsidRDefault="0005351D" w:rsidP="00432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>Who are ‘dem’?</w:t>
                      </w:r>
                    </w:p>
                    <w:p w:rsidR="0005351D" w:rsidRDefault="0005351D" w:rsidP="00432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What is the meaning of the </w:t>
                      </w:r>
                      <w:r w:rsidRPr="0005351D">
                        <w:rPr>
                          <w:b/>
                        </w:rPr>
                        <w:t>metaphor</w:t>
                      </w:r>
                      <w:r w:rsidR="007660A8">
                        <w:t xml:space="preserve"> at line 4</w:t>
                      </w:r>
                      <w:r>
                        <w:t>?</w:t>
                      </w:r>
                    </w:p>
                    <w:p w:rsidR="004322FD" w:rsidRDefault="004322FD" w:rsidP="00432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>How can someone be blinded to their own history?</w:t>
                      </w:r>
                    </w:p>
                    <w:p w:rsidR="004322FD" w:rsidRDefault="004322FD" w:rsidP="00432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In what way is the narrator being </w:t>
                      </w:r>
                      <w:r w:rsidRPr="00545BEB">
                        <w:rPr>
                          <w:b/>
                        </w:rPr>
                        <w:t>s</w:t>
                      </w:r>
                      <w:r w:rsidRPr="004322FD">
                        <w:rPr>
                          <w:b/>
                        </w:rPr>
                        <w:t>arcastic</w:t>
                      </w:r>
                      <w:r>
                        <w:t xml:space="preserve"> at line 7?</w:t>
                      </w:r>
                      <w:r w:rsidR="00237ABD">
                        <w:t xml:space="preserve"> </w:t>
                      </w:r>
                    </w:p>
                    <w:p w:rsidR="00184E6E" w:rsidRDefault="00184E6E" w:rsidP="00432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>Why is he told about 1066?</w:t>
                      </w:r>
                    </w:p>
                    <w:p w:rsidR="00237ABD" w:rsidRDefault="00237ABD" w:rsidP="00432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For what is </w:t>
                      </w:r>
                      <w:r>
                        <w:t>Toussaint L’O</w:t>
                      </w:r>
                      <w:r w:rsidR="0018373B">
                        <w:t>uverture famous and why was Agard</w:t>
                      </w:r>
                      <w:r>
                        <w:t xml:space="preserve"> not told about this?</w:t>
                      </w:r>
                    </w:p>
                    <w:p w:rsidR="00CF1497" w:rsidRDefault="00CF1497" w:rsidP="00432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>What t</w:t>
                      </w:r>
                      <w:r w:rsidRPr="0018373B">
                        <w:rPr>
                          <w:b/>
                        </w:rPr>
                        <w:t>one</w:t>
                      </w:r>
                      <w:r>
                        <w:t xml:space="preserve"> do you detect in the first stanza? Why?</w:t>
                      </w:r>
                    </w:p>
                    <w:p w:rsidR="00440F3D" w:rsidRDefault="00440F3D" w:rsidP="004322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>So what point is he making about the type of history he has been taught?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Dem tell me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Dem tell me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Wha dem want to tell me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Bandage up me eye with me own history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Blind me to me own identity </w:t>
      </w:r>
      <w:r w:rsidR="00E02AAF">
        <w:rPr>
          <w:sz w:val="22"/>
          <w:szCs w:val="22"/>
        </w:rPr>
        <w:tab/>
      </w:r>
      <w:r w:rsidR="00E02AAF">
        <w:rPr>
          <w:sz w:val="22"/>
          <w:szCs w:val="22"/>
        </w:rPr>
        <w:tab/>
      </w:r>
      <w:r>
        <w:rPr>
          <w:sz w:val="22"/>
          <w:szCs w:val="22"/>
        </w:rPr>
        <w:t>5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Dem tell me bout 1066 and all dat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dem tell me bout Dick Whittington and he cat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But Toussaint L’Ouverture </w:t>
      </w:r>
    </w:p>
    <w:p w:rsidR="000B3898" w:rsidRPr="00A8514C" w:rsidRDefault="00A8514C" w:rsidP="00A8514C">
      <w:pPr>
        <w:spacing w:after="0" w:line="240" w:lineRule="auto"/>
        <w:ind w:left="-567"/>
        <w:rPr>
          <w:rFonts w:ascii="Arial" w:hAnsi="Arial" w:cs="Arial"/>
        </w:rPr>
      </w:pPr>
      <w:r w:rsidRPr="00A8514C">
        <w:rPr>
          <w:rFonts w:ascii="Arial" w:hAnsi="Arial" w:cs="Arial"/>
        </w:rPr>
        <w:t>no dem never tell me bout dat</w:t>
      </w:r>
    </w:p>
    <w:p w:rsidR="00A8514C" w:rsidRPr="00A8514C" w:rsidRDefault="00A8514C" w:rsidP="00A8514C">
      <w:pPr>
        <w:spacing w:after="0" w:line="240" w:lineRule="auto"/>
        <w:ind w:left="-567"/>
        <w:rPr>
          <w:rFonts w:ascii="Arial" w:hAnsi="Arial" w:cs="Arial"/>
        </w:rPr>
      </w:pP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Toussaint </w:t>
      </w:r>
      <w:r w:rsidR="00E02AAF">
        <w:rPr>
          <w:i/>
          <w:iCs/>
          <w:sz w:val="22"/>
          <w:szCs w:val="22"/>
        </w:rPr>
        <w:tab/>
      </w:r>
      <w:r w:rsidR="00E02AAF">
        <w:rPr>
          <w:i/>
          <w:iCs/>
          <w:sz w:val="22"/>
          <w:szCs w:val="22"/>
        </w:rPr>
        <w:tab/>
      </w:r>
      <w:r w:rsidR="00E02AAF">
        <w:rPr>
          <w:i/>
          <w:iCs/>
          <w:sz w:val="22"/>
          <w:szCs w:val="22"/>
        </w:rPr>
        <w:tab/>
      </w:r>
      <w:r w:rsidR="00E02AAF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10</w:t>
      </w:r>
    </w:p>
    <w:p w:rsidR="00A8514C" w:rsidRPr="00A8514C" w:rsidRDefault="00440F3D" w:rsidP="00A8514C">
      <w:pPr>
        <w:pStyle w:val="Default"/>
        <w:ind w:left="-567"/>
        <w:rPr>
          <w:sz w:val="22"/>
          <w:szCs w:val="22"/>
        </w:rPr>
      </w:pPr>
      <w:r w:rsidRPr="0005351D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D73476" wp14:editId="7504783E">
                <wp:simplePos x="0" y="0"/>
                <wp:positionH relativeFrom="column">
                  <wp:posOffset>2705100</wp:posOffset>
                </wp:positionH>
                <wp:positionV relativeFrom="paragraph">
                  <wp:posOffset>104140</wp:posOffset>
                </wp:positionV>
                <wp:extent cx="3812540" cy="1404620"/>
                <wp:effectExtent l="0" t="0" r="1651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08" w:rsidRDefault="007F1308" w:rsidP="007F13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>On a s</w:t>
                            </w:r>
                            <w:r w:rsidRPr="007F1308">
                              <w:rPr>
                                <w:b/>
                              </w:rPr>
                              <w:t>tructural</w:t>
                            </w:r>
                            <w:r>
                              <w:t xml:space="preserve"> level, in what way does the </w:t>
                            </w:r>
                            <w:r w:rsidRPr="00731A44">
                              <w:rPr>
                                <w:b/>
                              </w:rPr>
                              <w:t>tone</w:t>
                            </w:r>
                            <w:r>
                              <w:t xml:space="preserve"> shift at stanza 2?</w:t>
                            </w:r>
                          </w:p>
                          <w:p w:rsidR="00E02AAF" w:rsidRDefault="00B26D49" w:rsidP="00E02A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Explain what a ‘beacon’ is then explain </w:t>
                            </w:r>
                            <w:r w:rsidR="00154C6B">
                              <w:t xml:space="preserve">the meaning and the message of the </w:t>
                            </w:r>
                            <w:r w:rsidR="00154C6B" w:rsidRPr="005174D2">
                              <w:rPr>
                                <w:b/>
                              </w:rPr>
                              <w:t>metaphor</w:t>
                            </w:r>
                            <w:r>
                              <w:t xml:space="preserve"> at line 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73476" id="_x0000_s1027" type="#_x0000_t202" style="position:absolute;left:0;text-align:left;margin-left:213pt;margin-top:8.2pt;width:300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">
                <v:textbox style="mso-fit-shape-to-text:t">
                  <w:txbxContent>
                    <w:p w:rsidR="007F1308" w:rsidRDefault="007F1308" w:rsidP="007F13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>On a s</w:t>
                      </w:r>
                      <w:r w:rsidRPr="007F1308">
                        <w:rPr>
                          <w:b/>
                        </w:rPr>
                        <w:t>tructural</w:t>
                      </w:r>
                      <w:r>
                        <w:t xml:space="preserve"> level, in what way does the </w:t>
                      </w:r>
                      <w:r w:rsidRPr="00731A44">
                        <w:rPr>
                          <w:b/>
                        </w:rPr>
                        <w:t>tone</w:t>
                      </w:r>
                      <w:r>
                        <w:t xml:space="preserve"> shift at stanza 2?</w:t>
                      </w:r>
                    </w:p>
                    <w:p w:rsidR="00E02AAF" w:rsidRDefault="00B26D49" w:rsidP="00E02A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Explain what a ‘beacon’ is then explain </w:t>
                      </w:r>
                      <w:r w:rsidR="00154C6B">
                        <w:t xml:space="preserve">the meaning and the message of the </w:t>
                      </w:r>
                      <w:r w:rsidR="00154C6B" w:rsidRPr="005174D2">
                        <w:rPr>
                          <w:b/>
                        </w:rPr>
                        <w:t>metaphor</w:t>
                      </w:r>
                      <w:r>
                        <w:t xml:space="preserve"> at line 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14C" w:rsidRPr="00A8514C">
        <w:rPr>
          <w:i/>
          <w:iCs/>
          <w:sz w:val="22"/>
          <w:szCs w:val="22"/>
        </w:rPr>
        <w:t xml:space="preserve">a slave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with vision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lick back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Napoleon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battalion </w:t>
      </w:r>
      <w:r w:rsidR="004462CC">
        <w:rPr>
          <w:i/>
          <w:iCs/>
          <w:sz w:val="22"/>
          <w:szCs w:val="22"/>
        </w:rPr>
        <w:tab/>
      </w:r>
      <w:r w:rsidR="004462CC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15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and first Black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Republic born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Toussaint de thorn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to de French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Toussaint de beacon </w:t>
      </w:r>
      <w:r w:rsidR="00E02AAF">
        <w:rPr>
          <w:i/>
          <w:iCs/>
          <w:sz w:val="22"/>
          <w:szCs w:val="22"/>
        </w:rPr>
        <w:tab/>
      </w:r>
      <w:r w:rsidR="00E02AAF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20</w:t>
      </w:r>
    </w:p>
    <w:p w:rsidR="00A8514C" w:rsidRPr="00A8514C" w:rsidRDefault="00F80C1E" w:rsidP="00A8514C">
      <w:pPr>
        <w:spacing w:after="0" w:line="240" w:lineRule="auto"/>
        <w:ind w:left="-567"/>
        <w:rPr>
          <w:rFonts w:ascii="Arial" w:hAnsi="Arial" w:cs="Arial"/>
          <w:i/>
          <w:iCs/>
        </w:rPr>
      </w:pPr>
      <w:r w:rsidRPr="000535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35627C" wp14:editId="6E1014DF">
                <wp:simplePos x="0" y="0"/>
                <wp:positionH relativeFrom="column">
                  <wp:posOffset>3095625</wp:posOffset>
                </wp:positionH>
                <wp:positionV relativeFrom="paragraph">
                  <wp:posOffset>12065</wp:posOffset>
                </wp:positionV>
                <wp:extent cx="3383915" cy="83820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6B" w:rsidRDefault="00FC27A8" w:rsidP="00154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>In the third stanza, h</w:t>
                            </w:r>
                            <w:r w:rsidR="00F80C1E">
                              <w:t xml:space="preserve">ow does Agard reinforce the </w:t>
                            </w:r>
                            <w:r w:rsidR="00F80C1E" w:rsidRPr="00731A44">
                              <w:rPr>
                                <w:b/>
                              </w:rPr>
                              <w:t>sarcasm</w:t>
                            </w:r>
                            <w:r w:rsidR="00F80C1E">
                              <w:t xml:space="preserve"> </w:t>
                            </w:r>
                            <w:r w:rsidR="00097E5C">
                              <w:t>and anger</w:t>
                            </w:r>
                            <w:r w:rsidR="008F1B6C">
                              <w:t xml:space="preserve"> introduced</w:t>
                            </w:r>
                            <w:r w:rsidR="00097E5C">
                              <w:t xml:space="preserve"> </w:t>
                            </w:r>
                            <w:r w:rsidR="00F80C1E">
                              <w:t>in the first stanza</w:t>
                            </w:r>
                            <w:r>
                              <w:t>?</w:t>
                            </w:r>
                          </w:p>
                          <w:p w:rsidR="00731A44" w:rsidRDefault="00731A44" w:rsidP="00154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Additionally, how does he </w:t>
                            </w:r>
                            <w:r w:rsidR="00E830F4">
                              <w:t xml:space="preserve">maintain the </w:t>
                            </w:r>
                            <w:r w:rsidR="00E830F4" w:rsidRPr="00E830F4">
                              <w:rPr>
                                <w:b/>
                              </w:rPr>
                              <w:t>structural pattern</w:t>
                            </w:r>
                            <w:r w:rsidR="00E830F4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627C" id="_x0000_s1028" type="#_x0000_t202" style="position:absolute;left:0;text-align:left;margin-left:243.75pt;margin-top:.95pt;width:266.45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">
                <v:textbox>
                  <w:txbxContent>
                    <w:p w:rsidR="00154C6B" w:rsidRDefault="00FC27A8" w:rsidP="00154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>In the third stanza, h</w:t>
                      </w:r>
                      <w:r w:rsidR="00F80C1E">
                        <w:t xml:space="preserve">ow does Agard reinforce the </w:t>
                      </w:r>
                      <w:r w:rsidR="00F80C1E" w:rsidRPr="00731A44">
                        <w:rPr>
                          <w:b/>
                        </w:rPr>
                        <w:t>sarcasm</w:t>
                      </w:r>
                      <w:r w:rsidR="00F80C1E">
                        <w:t xml:space="preserve"> </w:t>
                      </w:r>
                      <w:r w:rsidR="00097E5C">
                        <w:t>and anger</w:t>
                      </w:r>
                      <w:r w:rsidR="008F1B6C">
                        <w:t xml:space="preserve"> introduced</w:t>
                      </w:r>
                      <w:r w:rsidR="00097E5C">
                        <w:t xml:space="preserve"> </w:t>
                      </w:r>
                      <w:r w:rsidR="00F80C1E">
                        <w:t>in the first stanza</w:t>
                      </w:r>
                      <w:r>
                        <w:t>?</w:t>
                      </w:r>
                    </w:p>
                    <w:p w:rsidR="00731A44" w:rsidRDefault="00731A44" w:rsidP="00154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Additionally, how does he </w:t>
                      </w:r>
                      <w:r w:rsidR="00E830F4">
                        <w:t xml:space="preserve">maintain the </w:t>
                      </w:r>
                      <w:r w:rsidR="00E830F4" w:rsidRPr="00E830F4">
                        <w:rPr>
                          <w:b/>
                        </w:rPr>
                        <w:t>structural pattern</w:t>
                      </w:r>
                      <w:r w:rsidR="00E830F4"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14C" w:rsidRPr="00A8514C">
        <w:rPr>
          <w:rFonts w:ascii="Arial" w:hAnsi="Arial" w:cs="Arial"/>
          <w:i/>
          <w:iCs/>
        </w:rPr>
        <w:t>of de Haitian Revolution</w:t>
      </w:r>
    </w:p>
    <w:p w:rsidR="00A8514C" w:rsidRPr="00A8514C" w:rsidRDefault="00A8514C" w:rsidP="00A8514C">
      <w:pPr>
        <w:spacing w:after="0" w:line="240" w:lineRule="auto"/>
        <w:ind w:left="-567"/>
        <w:rPr>
          <w:rFonts w:ascii="Arial" w:hAnsi="Arial" w:cs="Arial"/>
          <w:i/>
          <w:iCs/>
        </w:rPr>
      </w:pP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Dem tell me bout de man who discover de balloon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and de cow who jump over de moon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Dem tell me bout de dish ran away with de spoon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but dem never tell me bout Nanny de maroon </w:t>
      </w:r>
      <w:r>
        <w:rPr>
          <w:sz w:val="22"/>
          <w:szCs w:val="22"/>
        </w:rPr>
        <w:tab/>
        <w:t>25</w:t>
      </w:r>
    </w:p>
    <w:p w:rsidR="00A8514C" w:rsidRPr="00A8514C" w:rsidRDefault="00A8514C" w:rsidP="00A8514C">
      <w:pPr>
        <w:pStyle w:val="Default"/>
        <w:ind w:left="-567"/>
        <w:rPr>
          <w:i/>
          <w:iCs/>
          <w:sz w:val="22"/>
          <w:szCs w:val="22"/>
        </w:rPr>
      </w:pPr>
    </w:p>
    <w:p w:rsidR="00A8514C" w:rsidRPr="00A8514C" w:rsidRDefault="00A94DD2" w:rsidP="00A8514C">
      <w:pPr>
        <w:pStyle w:val="Default"/>
        <w:ind w:left="-567"/>
        <w:rPr>
          <w:sz w:val="22"/>
          <w:szCs w:val="22"/>
        </w:rPr>
      </w:pPr>
      <w:r w:rsidRPr="0005351D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2E9024" wp14:editId="105C82DB">
                <wp:simplePos x="0" y="0"/>
                <wp:positionH relativeFrom="column">
                  <wp:posOffset>3133725</wp:posOffset>
                </wp:positionH>
                <wp:positionV relativeFrom="paragraph">
                  <wp:posOffset>12065</wp:posOffset>
                </wp:positionV>
                <wp:extent cx="3422015" cy="647700"/>
                <wp:effectExtent l="0" t="0" r="2603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D2" w:rsidRPr="00A94DD2" w:rsidRDefault="002C08DC" w:rsidP="00A94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Explain how ‘beacon’ and ‘fire’ </w:t>
                            </w:r>
                            <w:r w:rsidR="00D700B3">
                              <w:t xml:space="preserve">are </w:t>
                            </w:r>
                            <w:r>
                              <w:t>connected then explain</w:t>
                            </w:r>
                            <w:r w:rsidR="00A94DD2">
                              <w:t xml:space="preserve"> h</w:t>
                            </w:r>
                            <w:r>
                              <w:t xml:space="preserve">ow </w:t>
                            </w:r>
                            <w:r w:rsidR="00A94DD2">
                              <w:t>Agard reinforce</w:t>
                            </w:r>
                            <w:r>
                              <w:t>s</w:t>
                            </w:r>
                            <w:r w:rsidR="00A94DD2">
                              <w:t xml:space="preserve"> the </w:t>
                            </w:r>
                            <w:r w:rsidR="00A94DD2">
                              <w:rPr>
                                <w:b/>
                              </w:rPr>
                              <w:t>metaphor of light</w:t>
                            </w:r>
                            <w:r w:rsidR="00A94DD2" w:rsidRPr="00A94DD2">
                              <w:t>, this time</w:t>
                            </w:r>
                            <w:r>
                              <w:t xml:space="preserve"> with another historical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9024" id="Text Box 3" o:spid="_x0000_s1029" type="#_x0000_t202" style="position:absolute;left:0;text-align:left;margin-left:246.75pt;margin-top:.95pt;width:269.4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">
                <v:textbox>
                  <w:txbxContent>
                    <w:p w:rsidR="00A94DD2" w:rsidRPr="00A94DD2" w:rsidRDefault="002C08DC" w:rsidP="00A94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Explain how ‘beacon’ and ‘fire’ </w:t>
                      </w:r>
                      <w:r w:rsidR="00D700B3">
                        <w:t xml:space="preserve">are </w:t>
                      </w:r>
                      <w:r>
                        <w:t>connected then explain</w:t>
                      </w:r>
                      <w:r w:rsidR="00A94DD2">
                        <w:t xml:space="preserve"> h</w:t>
                      </w:r>
                      <w:r>
                        <w:t xml:space="preserve">ow </w:t>
                      </w:r>
                      <w:r w:rsidR="00A94DD2">
                        <w:t>Agard reinforce</w:t>
                      </w:r>
                      <w:r>
                        <w:t>s</w:t>
                      </w:r>
                      <w:r w:rsidR="00A94DD2">
                        <w:t xml:space="preserve"> the </w:t>
                      </w:r>
                      <w:r w:rsidR="00A94DD2">
                        <w:rPr>
                          <w:b/>
                        </w:rPr>
                        <w:t>metaphor of light</w:t>
                      </w:r>
                      <w:r w:rsidR="00A94DD2" w:rsidRPr="00A94DD2">
                        <w:t>, this time</w:t>
                      </w:r>
                      <w:r>
                        <w:t xml:space="preserve"> with another historical figure.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14C" w:rsidRPr="00A8514C">
        <w:rPr>
          <w:i/>
          <w:iCs/>
          <w:sz w:val="22"/>
          <w:szCs w:val="22"/>
        </w:rPr>
        <w:t xml:space="preserve">Nanny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see-far woman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of mountain dream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fire-woman struggle </w:t>
      </w:r>
    </w:p>
    <w:p w:rsidR="00A8514C" w:rsidRPr="00A8514C" w:rsidRDefault="005D7AF3" w:rsidP="00A8514C">
      <w:pPr>
        <w:pStyle w:val="Default"/>
        <w:ind w:left="-567"/>
        <w:rPr>
          <w:sz w:val="22"/>
          <w:szCs w:val="22"/>
        </w:rPr>
      </w:pPr>
      <w:r w:rsidRPr="0005351D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98356D" wp14:editId="04466FFE">
                <wp:simplePos x="0" y="0"/>
                <wp:positionH relativeFrom="column">
                  <wp:posOffset>3505200</wp:posOffset>
                </wp:positionH>
                <wp:positionV relativeFrom="paragraph">
                  <wp:posOffset>131445</wp:posOffset>
                </wp:positionV>
                <wp:extent cx="3002915" cy="1609725"/>
                <wp:effectExtent l="0" t="0" r="2603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027" w:rsidRDefault="00D700B3" w:rsidP="00D700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What do you begin to notice about the </w:t>
                            </w:r>
                            <w:r w:rsidRPr="00D700B3">
                              <w:rPr>
                                <w:b/>
                              </w:rPr>
                              <w:t>structure</w:t>
                            </w:r>
                            <w:r>
                              <w:t xml:space="preserve"> of alternate stanzas?</w:t>
                            </w:r>
                          </w:p>
                          <w:p w:rsidR="00D700B3" w:rsidRDefault="001C2027" w:rsidP="00D700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Which stanzas have a repeated </w:t>
                            </w:r>
                            <w:r w:rsidRPr="001C2027">
                              <w:rPr>
                                <w:b/>
                              </w:rPr>
                              <w:t>rhythm</w:t>
                            </w:r>
                            <w:r>
                              <w:t xml:space="preserve">? What does the </w:t>
                            </w:r>
                            <w:r w:rsidRPr="005D7AF3">
                              <w:rPr>
                                <w:b/>
                              </w:rPr>
                              <w:t>repetition</w:t>
                            </w:r>
                            <w:r>
                              <w:t xml:space="preserve"> suggest about his attitude to the history he was taught in school? </w:t>
                            </w:r>
                          </w:p>
                          <w:p w:rsidR="005D7AF3" w:rsidRPr="00A94DD2" w:rsidRDefault="005D7AF3" w:rsidP="00D700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Why do you think the other stanzas are written in </w:t>
                            </w:r>
                            <w:r w:rsidRPr="005D7AF3">
                              <w:rPr>
                                <w:b/>
                              </w:rPr>
                              <w:t>dialect</w:t>
                            </w:r>
                            <w:r>
                              <w:t xml:space="preserve">? What is he saying about </w:t>
                            </w:r>
                            <w:r w:rsidRPr="005D7AF3">
                              <w:rPr>
                                <w:b/>
                              </w:rPr>
                              <w:t>language</w:t>
                            </w:r>
                            <w:r>
                              <w:t xml:space="preserve"> and identity?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356D" id="Text Box 4" o:spid="_x0000_s1030" type="#_x0000_t202" style="position:absolute;left:0;text-align:left;margin-left:276pt;margin-top:10.35pt;width:236.45pt;height:1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">
                <v:textbox>
                  <w:txbxContent>
                    <w:p w:rsidR="001C2027" w:rsidRDefault="00D700B3" w:rsidP="00D700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What do you begin to notice about the </w:t>
                      </w:r>
                      <w:r w:rsidRPr="00D700B3">
                        <w:rPr>
                          <w:b/>
                        </w:rPr>
                        <w:t>structure</w:t>
                      </w:r>
                      <w:r>
                        <w:t xml:space="preserve"> of alternate stanzas?</w:t>
                      </w:r>
                    </w:p>
                    <w:p w:rsidR="00D700B3" w:rsidRDefault="001C2027" w:rsidP="00D700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Which stanzas have a repeated </w:t>
                      </w:r>
                      <w:r w:rsidRPr="001C2027">
                        <w:rPr>
                          <w:b/>
                        </w:rPr>
                        <w:t>rhythm</w:t>
                      </w:r>
                      <w:r>
                        <w:t xml:space="preserve">? What does the </w:t>
                      </w:r>
                      <w:r w:rsidRPr="005D7AF3">
                        <w:rPr>
                          <w:b/>
                        </w:rPr>
                        <w:t>repetition</w:t>
                      </w:r>
                      <w:r>
                        <w:t xml:space="preserve"> suggest about his attitude to the history he was taught in school? </w:t>
                      </w:r>
                    </w:p>
                    <w:p w:rsidR="005D7AF3" w:rsidRPr="00A94DD2" w:rsidRDefault="005D7AF3" w:rsidP="00D700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Why do you think the other stanzas are written in </w:t>
                      </w:r>
                      <w:r w:rsidRPr="005D7AF3">
                        <w:rPr>
                          <w:b/>
                        </w:rPr>
                        <w:t>dialect</w:t>
                      </w:r>
                      <w:r>
                        <w:t xml:space="preserve">? What is he saying about </w:t>
                      </w:r>
                      <w:r w:rsidRPr="005D7AF3">
                        <w:rPr>
                          <w:b/>
                        </w:rPr>
                        <w:t>language</w:t>
                      </w:r>
                      <w:r>
                        <w:t xml:space="preserve"> and identity?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14C" w:rsidRPr="00A8514C">
        <w:rPr>
          <w:i/>
          <w:iCs/>
          <w:sz w:val="22"/>
          <w:szCs w:val="22"/>
        </w:rPr>
        <w:t xml:space="preserve">hopeful stream </w:t>
      </w:r>
      <w:r w:rsidR="00A8514C">
        <w:rPr>
          <w:i/>
          <w:iCs/>
          <w:sz w:val="22"/>
          <w:szCs w:val="22"/>
        </w:rPr>
        <w:tab/>
      </w:r>
      <w:r w:rsidR="00A8514C">
        <w:rPr>
          <w:i/>
          <w:iCs/>
          <w:sz w:val="22"/>
          <w:szCs w:val="22"/>
        </w:rPr>
        <w:tab/>
      </w:r>
      <w:r w:rsidR="00A8514C">
        <w:rPr>
          <w:i/>
          <w:iCs/>
          <w:sz w:val="22"/>
          <w:szCs w:val="22"/>
        </w:rPr>
        <w:tab/>
      </w:r>
      <w:r w:rsidR="00A8514C">
        <w:rPr>
          <w:i/>
          <w:iCs/>
          <w:sz w:val="22"/>
          <w:szCs w:val="22"/>
        </w:rPr>
        <w:tab/>
      </w:r>
      <w:r w:rsidR="00A8514C">
        <w:rPr>
          <w:i/>
          <w:iCs/>
          <w:sz w:val="22"/>
          <w:szCs w:val="22"/>
        </w:rPr>
        <w:tab/>
        <w:t>30</w:t>
      </w:r>
    </w:p>
    <w:p w:rsidR="00A8514C" w:rsidRPr="00A8514C" w:rsidRDefault="00A8514C" w:rsidP="00A8514C">
      <w:pPr>
        <w:spacing w:after="0" w:line="240" w:lineRule="auto"/>
        <w:ind w:left="-567"/>
        <w:rPr>
          <w:rFonts w:ascii="Arial" w:hAnsi="Arial" w:cs="Arial"/>
          <w:i/>
          <w:iCs/>
        </w:rPr>
      </w:pPr>
      <w:r w:rsidRPr="00A8514C">
        <w:rPr>
          <w:rFonts w:ascii="Arial" w:hAnsi="Arial" w:cs="Arial"/>
          <w:i/>
          <w:iCs/>
        </w:rPr>
        <w:t>to freedom river</w:t>
      </w:r>
    </w:p>
    <w:p w:rsidR="00A8514C" w:rsidRDefault="00A8514C" w:rsidP="00A8514C">
      <w:pPr>
        <w:pStyle w:val="Default"/>
        <w:ind w:left="-567"/>
        <w:rPr>
          <w:sz w:val="22"/>
          <w:szCs w:val="22"/>
        </w:rPr>
      </w:pP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Dem tell me bout Lord Nelson and Waterloo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but dem never tell me bout Shaka de great Zulu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Dem tell me bout Columbus and 1492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>but what happen to de Caribs and de Arawaks too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Dem tell me bout Florence Nightingale and she lamp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and how Robin Hood used to camp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Dem tell me bout ole King Cole was a merry ole soul </w:t>
      </w:r>
    </w:p>
    <w:p w:rsidR="00A8514C" w:rsidRPr="00A8514C" w:rsidRDefault="00A8514C" w:rsidP="00A8514C">
      <w:pPr>
        <w:spacing w:after="0" w:line="240" w:lineRule="auto"/>
        <w:ind w:left="-567"/>
        <w:rPr>
          <w:rFonts w:ascii="Arial" w:hAnsi="Arial" w:cs="Arial"/>
        </w:rPr>
      </w:pPr>
      <w:r w:rsidRPr="00A8514C">
        <w:rPr>
          <w:rFonts w:ascii="Arial" w:hAnsi="Arial" w:cs="Arial"/>
        </w:rPr>
        <w:t>but dem never tell me bout Mary Seacole</w:t>
      </w:r>
    </w:p>
    <w:p w:rsidR="00A8514C" w:rsidRDefault="00ED1CB5" w:rsidP="00A8514C">
      <w:pPr>
        <w:pStyle w:val="Default"/>
        <w:ind w:left="-567"/>
        <w:rPr>
          <w:i/>
          <w:iCs/>
          <w:sz w:val="22"/>
          <w:szCs w:val="22"/>
        </w:rPr>
      </w:pPr>
      <w:r w:rsidRPr="0005351D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7E005C" wp14:editId="41E08657">
                <wp:simplePos x="0" y="0"/>
                <wp:positionH relativeFrom="column">
                  <wp:posOffset>3105150</wp:posOffset>
                </wp:positionH>
                <wp:positionV relativeFrom="paragraph">
                  <wp:posOffset>13335</wp:posOffset>
                </wp:positionV>
                <wp:extent cx="3393440" cy="1295400"/>
                <wp:effectExtent l="0" t="0" r="1651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EE" w:rsidRDefault="00EE429B" w:rsidP="00ED1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Again Agard uses another </w:t>
                            </w:r>
                            <w:r w:rsidRPr="00EE429B">
                              <w:rPr>
                                <w:b/>
                              </w:rPr>
                              <w:t>metapho</w:t>
                            </w:r>
                            <w:r>
                              <w:rPr>
                                <w:b/>
                              </w:rPr>
                              <w:t>r of light</w:t>
                            </w:r>
                            <w:r w:rsidRPr="00EE429B">
                              <w:t>, this time when he speaks of Mary Seacole.</w:t>
                            </w:r>
                            <w:r w:rsidR="00186EEE">
                              <w:t xml:space="preserve"> Explain what this </w:t>
                            </w:r>
                            <w:r w:rsidR="00186EEE" w:rsidRPr="00186EEE">
                              <w:rPr>
                                <w:b/>
                              </w:rPr>
                              <w:t>metaphor</w:t>
                            </w:r>
                            <w:r w:rsidR="00186EEE">
                              <w:t xml:space="preserve"> conveys about the significance this woman has for Agard and his own identity.</w:t>
                            </w:r>
                          </w:p>
                          <w:p w:rsidR="00ED1CB5" w:rsidRPr="00A94DD2" w:rsidRDefault="00A370C3" w:rsidP="00ED1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Now explain how the three </w:t>
                            </w:r>
                            <w:r w:rsidRPr="00A370C3">
                              <w:rPr>
                                <w:b/>
                              </w:rPr>
                              <w:t>metaphors</w:t>
                            </w:r>
                            <w:r>
                              <w:t>, each about an over-looked, black historical figure</w:t>
                            </w:r>
                            <w:r w:rsidR="00EE429B" w:rsidRPr="00EE429B">
                              <w:t xml:space="preserve"> of great importance</w:t>
                            </w:r>
                            <w:r>
                              <w:t xml:space="preserve">, </w:t>
                            </w:r>
                            <w:r w:rsidR="008B3823">
                              <w:t>highlight Agard’s heritage and identity.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005C" id="Text Box 5" o:spid="_x0000_s1031" type="#_x0000_t202" style="position:absolute;left:0;text-align:left;margin-left:244.5pt;margin-top:1.05pt;width:267.2pt;height:10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">
                <v:textbox>
                  <w:txbxContent>
                    <w:p w:rsidR="00186EEE" w:rsidRDefault="00EE429B" w:rsidP="00ED1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Again Agard uses another </w:t>
                      </w:r>
                      <w:r w:rsidRPr="00EE429B">
                        <w:rPr>
                          <w:b/>
                        </w:rPr>
                        <w:t>metapho</w:t>
                      </w:r>
                      <w:r>
                        <w:rPr>
                          <w:b/>
                        </w:rPr>
                        <w:t>r of light</w:t>
                      </w:r>
                      <w:r w:rsidRPr="00EE429B">
                        <w:t>, this time when he speaks of Mary Seacole.</w:t>
                      </w:r>
                      <w:r w:rsidR="00186EEE">
                        <w:t xml:space="preserve"> Explain what this </w:t>
                      </w:r>
                      <w:r w:rsidR="00186EEE" w:rsidRPr="00186EEE">
                        <w:rPr>
                          <w:b/>
                        </w:rPr>
                        <w:t>metaphor</w:t>
                      </w:r>
                      <w:r w:rsidR="00186EEE">
                        <w:t xml:space="preserve"> conveys about the significance this woman has for Agard and his own identity.</w:t>
                      </w:r>
                    </w:p>
                    <w:p w:rsidR="00ED1CB5" w:rsidRPr="00A94DD2" w:rsidRDefault="00A370C3" w:rsidP="00ED1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Now explain how the three </w:t>
                      </w:r>
                      <w:r w:rsidRPr="00A370C3">
                        <w:rPr>
                          <w:b/>
                        </w:rPr>
                        <w:t>metaphors</w:t>
                      </w:r>
                      <w:r>
                        <w:t>, each about an over-looked, black historical figure</w:t>
                      </w:r>
                      <w:r w:rsidR="00EE429B" w:rsidRPr="00EE429B">
                        <w:t xml:space="preserve"> of great importance</w:t>
                      </w:r>
                      <w:r>
                        <w:t xml:space="preserve">, </w:t>
                      </w:r>
                      <w:r w:rsidR="008B3823">
                        <w:t>highlight Agard’s heritage and identity.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From Jamaica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40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she travel far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to the Crimean War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she volunteer to go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and even when de British said no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she still brave the Russian snow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45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a healing star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among the wounded 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i/>
          <w:iCs/>
          <w:sz w:val="22"/>
          <w:szCs w:val="22"/>
        </w:rPr>
        <w:t xml:space="preserve">a yellow sunrise </w:t>
      </w:r>
    </w:p>
    <w:p w:rsidR="00A8514C" w:rsidRPr="00A8514C" w:rsidRDefault="00A8514C" w:rsidP="00A8514C">
      <w:pPr>
        <w:spacing w:after="0" w:line="240" w:lineRule="auto"/>
        <w:ind w:left="-567"/>
        <w:rPr>
          <w:rFonts w:ascii="Arial" w:hAnsi="Arial" w:cs="Arial"/>
          <w:i/>
          <w:iCs/>
        </w:rPr>
      </w:pPr>
      <w:r w:rsidRPr="00A8514C">
        <w:rPr>
          <w:rFonts w:ascii="Arial" w:hAnsi="Arial" w:cs="Arial"/>
          <w:i/>
          <w:iCs/>
        </w:rPr>
        <w:t>to the dying</w:t>
      </w:r>
    </w:p>
    <w:p w:rsidR="00A8514C" w:rsidRPr="00A8514C" w:rsidRDefault="00A8514C" w:rsidP="00A8514C">
      <w:pPr>
        <w:spacing w:after="0" w:line="240" w:lineRule="auto"/>
        <w:ind w:left="-567"/>
        <w:rPr>
          <w:rFonts w:ascii="Arial" w:hAnsi="Arial" w:cs="Arial"/>
          <w:i/>
          <w:iCs/>
        </w:rPr>
      </w:pP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Dem tell 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</w:t>
      </w:r>
    </w:p>
    <w:p w:rsidR="00A8514C" w:rsidRPr="00A8514C" w:rsidRDefault="00A8514C" w:rsidP="00A8514C">
      <w:pPr>
        <w:pStyle w:val="Default"/>
        <w:ind w:left="-567"/>
        <w:rPr>
          <w:sz w:val="22"/>
          <w:szCs w:val="22"/>
        </w:rPr>
      </w:pPr>
      <w:r w:rsidRPr="00A8514C">
        <w:rPr>
          <w:sz w:val="22"/>
          <w:szCs w:val="22"/>
        </w:rPr>
        <w:t xml:space="preserve">Dem tell me wha dem want to tell me </w:t>
      </w:r>
    </w:p>
    <w:p w:rsidR="00A8514C" w:rsidRPr="00A8514C" w:rsidRDefault="008B3823" w:rsidP="00A8514C">
      <w:pPr>
        <w:pStyle w:val="Default"/>
        <w:ind w:left="-567"/>
        <w:rPr>
          <w:sz w:val="22"/>
          <w:szCs w:val="22"/>
        </w:rPr>
      </w:pPr>
      <w:r w:rsidRPr="0005351D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5D5C7A" wp14:editId="71B17AE6">
                <wp:simplePos x="0" y="0"/>
                <wp:positionH relativeFrom="column">
                  <wp:posOffset>3102610</wp:posOffset>
                </wp:positionH>
                <wp:positionV relativeFrom="paragraph">
                  <wp:posOffset>-785495</wp:posOffset>
                </wp:positionV>
                <wp:extent cx="3393440" cy="1266825"/>
                <wp:effectExtent l="0" t="0" r="1651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23" w:rsidRDefault="008B3823" w:rsidP="008B3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The first two line of the closing stanza </w:t>
                            </w:r>
                            <w:r w:rsidRPr="0018373B">
                              <w:rPr>
                                <w:b/>
                              </w:rPr>
                              <w:t>repeats</w:t>
                            </w:r>
                            <w:r>
                              <w:t xml:space="preserve"> the opening stanza and makes direct reference to the </w:t>
                            </w:r>
                            <w:r w:rsidRPr="0018373B">
                              <w:rPr>
                                <w:b/>
                              </w:rPr>
                              <w:t>title</w:t>
                            </w:r>
                            <w:r>
                              <w:t xml:space="preserve"> of the poem. Explain the meaning of the title and why Agard use </w:t>
                            </w:r>
                            <w:r w:rsidRPr="00930DD9">
                              <w:rPr>
                                <w:b/>
                              </w:rPr>
                              <w:t>colloquial language</w:t>
                            </w:r>
                            <w:r>
                              <w:t>.</w:t>
                            </w:r>
                          </w:p>
                          <w:p w:rsidR="008B3823" w:rsidRPr="00A94DD2" w:rsidRDefault="008B3823" w:rsidP="008B3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Explain the meaning and the effect of the </w:t>
                            </w:r>
                            <w:r w:rsidRPr="008B3823">
                              <w:rPr>
                                <w:b/>
                              </w:rPr>
                              <w:t>metaphor</w:t>
                            </w:r>
                            <w:r>
                              <w:t xml:space="preserve"> in the final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5C7A" id="Text Box 6" o:spid="_x0000_s1032" type="#_x0000_t202" style="position:absolute;left:0;text-align:left;margin-left:244.3pt;margin-top:-61.85pt;width:267.2pt;height:9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">
                <v:textbox>
                  <w:txbxContent>
                    <w:p w:rsidR="008B3823" w:rsidRDefault="008B3823" w:rsidP="008B3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The first two line of the closing stanza </w:t>
                      </w:r>
                      <w:r w:rsidRPr="0018373B">
                        <w:rPr>
                          <w:b/>
                        </w:rPr>
                        <w:t>repeats</w:t>
                      </w:r>
                      <w:r>
                        <w:t xml:space="preserve"> the opening stanza and makes direct reference to the </w:t>
                      </w:r>
                      <w:r w:rsidRPr="0018373B">
                        <w:rPr>
                          <w:b/>
                        </w:rPr>
                        <w:t>title</w:t>
                      </w:r>
                      <w:r>
                        <w:t xml:space="preserve"> of the poem. Explain the meaning of the title and why Agard use </w:t>
                      </w:r>
                      <w:r w:rsidRPr="00930DD9">
                        <w:rPr>
                          <w:b/>
                        </w:rPr>
                        <w:t>colloquial language</w:t>
                      </w:r>
                      <w:r>
                        <w:t>.</w:t>
                      </w:r>
                    </w:p>
                    <w:p w:rsidR="008B3823" w:rsidRPr="00A94DD2" w:rsidRDefault="008B3823" w:rsidP="008B3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Explain the meaning and the effect of the </w:t>
                      </w:r>
                      <w:r w:rsidRPr="008B3823">
                        <w:rPr>
                          <w:b/>
                        </w:rPr>
                        <w:t>metaphor</w:t>
                      </w:r>
                      <w:r>
                        <w:t xml:space="preserve"> in the final 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14C" w:rsidRPr="00A8514C">
        <w:rPr>
          <w:sz w:val="22"/>
          <w:szCs w:val="22"/>
        </w:rPr>
        <w:t xml:space="preserve">But now I checking out me own history </w:t>
      </w:r>
    </w:p>
    <w:p w:rsidR="00A8514C" w:rsidRPr="00A8514C" w:rsidRDefault="00A8514C" w:rsidP="00A8514C">
      <w:pPr>
        <w:spacing w:after="0" w:line="240" w:lineRule="auto"/>
        <w:ind w:left="-567"/>
        <w:rPr>
          <w:rFonts w:ascii="Arial" w:hAnsi="Arial" w:cs="Arial"/>
        </w:rPr>
      </w:pPr>
      <w:r w:rsidRPr="00A8514C">
        <w:rPr>
          <w:rFonts w:ascii="Arial" w:hAnsi="Arial" w:cs="Arial"/>
        </w:rPr>
        <w:t>I carving out me identity</w:t>
      </w:r>
    </w:p>
    <w:sectPr w:rsidR="00A8514C" w:rsidRPr="00A8514C" w:rsidSect="00A8514C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10EFC"/>
    <w:multiLevelType w:val="hybridMultilevel"/>
    <w:tmpl w:val="0710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4C"/>
    <w:rsid w:val="00014A1B"/>
    <w:rsid w:val="0005351D"/>
    <w:rsid w:val="0007469A"/>
    <w:rsid w:val="00097E5C"/>
    <w:rsid w:val="000B3898"/>
    <w:rsid w:val="00154C6B"/>
    <w:rsid w:val="0018373B"/>
    <w:rsid w:val="00184E6E"/>
    <w:rsid w:val="00186EEE"/>
    <w:rsid w:val="001C2027"/>
    <w:rsid w:val="00237ABD"/>
    <w:rsid w:val="002C08DC"/>
    <w:rsid w:val="004322FD"/>
    <w:rsid w:val="00440F3D"/>
    <w:rsid w:val="004462CC"/>
    <w:rsid w:val="004D76D9"/>
    <w:rsid w:val="005174D2"/>
    <w:rsid w:val="00545BEB"/>
    <w:rsid w:val="005D7AF3"/>
    <w:rsid w:val="006B3137"/>
    <w:rsid w:val="00731A44"/>
    <w:rsid w:val="007605FA"/>
    <w:rsid w:val="007660A8"/>
    <w:rsid w:val="007F1308"/>
    <w:rsid w:val="008B3823"/>
    <w:rsid w:val="008F1B6C"/>
    <w:rsid w:val="00930DD9"/>
    <w:rsid w:val="00A370C3"/>
    <w:rsid w:val="00A8514C"/>
    <w:rsid w:val="00A94DD2"/>
    <w:rsid w:val="00B26D49"/>
    <w:rsid w:val="00BA11A2"/>
    <w:rsid w:val="00CF1497"/>
    <w:rsid w:val="00D21756"/>
    <w:rsid w:val="00D700B3"/>
    <w:rsid w:val="00E02AAF"/>
    <w:rsid w:val="00E830F4"/>
    <w:rsid w:val="00ED1CB5"/>
    <w:rsid w:val="00EE22F0"/>
    <w:rsid w:val="00EE429B"/>
    <w:rsid w:val="00F371F6"/>
    <w:rsid w:val="00F80C1E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74208-D35B-44DE-84E8-CD4D9C35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Victoria Archer</cp:lastModifiedBy>
  <cp:revision>2</cp:revision>
  <cp:lastPrinted>2015-06-06T15:01:00Z</cp:lastPrinted>
  <dcterms:created xsi:type="dcterms:W3CDTF">2016-08-15T11:37:00Z</dcterms:created>
  <dcterms:modified xsi:type="dcterms:W3CDTF">2016-08-15T11:37:00Z</dcterms:modified>
</cp:coreProperties>
</file>