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240C" w14:textId="47DA190B" w:rsidR="0018152B" w:rsidRPr="00AC381F" w:rsidRDefault="00E13111" w:rsidP="00AC381F">
      <w:pPr>
        <w:spacing w:after="0"/>
        <w:rPr>
          <w:rFonts w:ascii="Century Gothic" w:hAnsi="Century Gothic"/>
          <w:b/>
          <w:sz w:val="28"/>
          <w:szCs w:val="28"/>
        </w:rPr>
      </w:pPr>
      <w:r w:rsidRPr="00E13111">
        <w:rPr>
          <w:rFonts w:ascii="Century Gothic" w:hAnsi="Century Gothic"/>
          <w:b/>
          <w:sz w:val="28"/>
          <w:szCs w:val="28"/>
        </w:rPr>
        <w:t>Macbeth</w:t>
      </w:r>
      <w:r w:rsidR="003E0A39" w:rsidRPr="00E13111">
        <w:rPr>
          <w:rFonts w:ascii="Century Gothic" w:hAnsi="Century Gothic"/>
          <w:b/>
          <w:sz w:val="28"/>
          <w:szCs w:val="28"/>
        </w:rPr>
        <w:t xml:space="preserve"> </w:t>
      </w:r>
      <w:r w:rsidR="003E0A39" w:rsidRPr="00AC381F">
        <w:rPr>
          <w:rFonts w:ascii="Century Gothic" w:hAnsi="Century Gothic"/>
          <w:b/>
          <w:sz w:val="28"/>
          <w:szCs w:val="28"/>
        </w:rPr>
        <w:t>– Knowledge Organiser</w:t>
      </w:r>
    </w:p>
    <w:tbl>
      <w:tblPr>
        <w:tblStyle w:val="TableGrid"/>
        <w:tblW w:w="15984" w:type="dxa"/>
        <w:tblLayout w:type="fixed"/>
        <w:tblLook w:val="04A0" w:firstRow="1" w:lastRow="0" w:firstColumn="1" w:lastColumn="0" w:noHBand="0" w:noVBand="1"/>
      </w:tblPr>
      <w:tblGrid>
        <w:gridCol w:w="2660"/>
        <w:gridCol w:w="2126"/>
        <w:gridCol w:w="3135"/>
        <w:gridCol w:w="3811"/>
        <w:gridCol w:w="4252"/>
      </w:tblGrid>
      <w:tr w:rsidR="00521779" w:rsidRPr="00C03E17" w14:paraId="11475555" w14:textId="77777777" w:rsidTr="002632D4">
        <w:tc>
          <w:tcPr>
            <w:tcW w:w="7921" w:type="dxa"/>
            <w:gridSpan w:val="3"/>
            <w:tcBorders>
              <w:top w:val="single" w:sz="4" w:space="0" w:color="auto"/>
              <w:left w:val="single" w:sz="4" w:space="0" w:color="auto"/>
              <w:bottom w:val="single" w:sz="4" w:space="0" w:color="auto"/>
              <w:right w:val="nil"/>
            </w:tcBorders>
          </w:tcPr>
          <w:p w14:paraId="2D6FB116" w14:textId="30F876CD" w:rsidR="00521779" w:rsidRPr="00992707" w:rsidRDefault="00521779" w:rsidP="00555BA4">
            <w:pPr>
              <w:rPr>
                <w:b/>
                <w:sz w:val="20"/>
                <w:szCs w:val="20"/>
              </w:rPr>
            </w:pPr>
            <w:r w:rsidRPr="00992707">
              <w:rPr>
                <w:b/>
                <w:sz w:val="20"/>
                <w:szCs w:val="20"/>
              </w:rPr>
              <w:t>Plot summary</w:t>
            </w:r>
          </w:p>
          <w:p w14:paraId="1E48AE32" w14:textId="77777777" w:rsidR="00521779" w:rsidRPr="00992707" w:rsidRDefault="00521779" w:rsidP="00521779">
            <w:pPr>
              <w:pStyle w:val="NoSpacing"/>
              <w:rPr>
                <w:rFonts w:cs="Arial"/>
                <w:sz w:val="20"/>
                <w:szCs w:val="20"/>
              </w:rPr>
            </w:pPr>
            <w:r w:rsidRPr="00992707">
              <w:rPr>
                <w:rFonts w:cs="Arial"/>
                <w:sz w:val="20"/>
                <w:szCs w:val="20"/>
              </w:rPr>
              <w:t>Act I scene i – The three witches gather to in a thunder storm to meet Macbeth</w:t>
            </w:r>
          </w:p>
          <w:p w14:paraId="654F7CFE" w14:textId="77777777" w:rsidR="00521779" w:rsidRPr="00992707" w:rsidRDefault="00521779" w:rsidP="00521779">
            <w:pPr>
              <w:pStyle w:val="NoSpacing"/>
              <w:rPr>
                <w:rFonts w:cs="Arial"/>
                <w:sz w:val="20"/>
                <w:szCs w:val="20"/>
              </w:rPr>
            </w:pPr>
            <w:r w:rsidRPr="00992707">
              <w:rPr>
                <w:rFonts w:cs="Arial"/>
                <w:sz w:val="20"/>
                <w:szCs w:val="20"/>
              </w:rPr>
              <w:t>Act I scene ii – Duncan hears reports of the battle in which Macbeth proves himself a hero and also of the treachery of the Thane of Cawdor.</w:t>
            </w:r>
          </w:p>
          <w:p w14:paraId="357B0B65" w14:textId="77777777" w:rsidR="00521779" w:rsidRPr="00992707" w:rsidRDefault="00521779" w:rsidP="00521779">
            <w:pPr>
              <w:pStyle w:val="NoSpacing"/>
              <w:rPr>
                <w:rFonts w:cs="Arial"/>
                <w:sz w:val="20"/>
                <w:szCs w:val="20"/>
              </w:rPr>
            </w:pPr>
            <w:r w:rsidRPr="00992707">
              <w:rPr>
                <w:rFonts w:cs="Arial"/>
                <w:sz w:val="20"/>
                <w:szCs w:val="20"/>
              </w:rPr>
              <w:t>Act I scene iii – Macbeth &amp; Banquo meet the witches and hear the predictions that he will be Thane of Cawdor and the next king. Ross arrives to confirm that Macbeth is the new Thane of Cawdor.</w:t>
            </w:r>
          </w:p>
          <w:p w14:paraId="4C70E37A" w14:textId="77777777" w:rsidR="00521779" w:rsidRPr="00992707" w:rsidRDefault="00521779" w:rsidP="00521779">
            <w:pPr>
              <w:pStyle w:val="NoSpacing"/>
              <w:rPr>
                <w:rFonts w:cs="Arial"/>
                <w:sz w:val="20"/>
                <w:szCs w:val="20"/>
              </w:rPr>
            </w:pPr>
            <w:r w:rsidRPr="00992707">
              <w:rPr>
                <w:rFonts w:cs="Arial"/>
                <w:sz w:val="20"/>
                <w:szCs w:val="20"/>
              </w:rPr>
              <w:t>Act I scene iv – Duncan decides to make his son Malcolm the heir to his throne and tells Macbeth that he will visit his castle.</w:t>
            </w:r>
          </w:p>
          <w:p w14:paraId="21D3AB98" w14:textId="77777777" w:rsidR="00521779" w:rsidRPr="00992707" w:rsidRDefault="00521779" w:rsidP="00521779">
            <w:pPr>
              <w:pStyle w:val="NoSpacing"/>
              <w:rPr>
                <w:rFonts w:cs="Arial"/>
                <w:sz w:val="20"/>
                <w:szCs w:val="20"/>
              </w:rPr>
            </w:pPr>
            <w:r w:rsidRPr="00992707">
              <w:rPr>
                <w:rFonts w:cs="Arial"/>
                <w:sz w:val="20"/>
                <w:szCs w:val="20"/>
              </w:rPr>
              <w:t>Act I scene v – Lady Macbeth reads a letter from her husband about the events so far and makes up her mind to murder Duncan.</w:t>
            </w:r>
          </w:p>
          <w:p w14:paraId="506AABC0" w14:textId="77777777" w:rsidR="00521779" w:rsidRPr="00992707" w:rsidRDefault="00521779" w:rsidP="00521779">
            <w:pPr>
              <w:pStyle w:val="NoSpacing"/>
              <w:rPr>
                <w:rFonts w:cs="Arial"/>
                <w:sz w:val="20"/>
                <w:szCs w:val="20"/>
              </w:rPr>
            </w:pPr>
            <w:r w:rsidRPr="00992707">
              <w:rPr>
                <w:rFonts w:cs="Arial"/>
                <w:sz w:val="20"/>
                <w:szCs w:val="20"/>
              </w:rPr>
              <w:t>Act I scene vi – Duncan arrives at Macbeth’s castle and is welcomed by Lady Macbeth.</w:t>
            </w:r>
          </w:p>
          <w:p w14:paraId="274BD42C" w14:textId="77777777" w:rsidR="00521779" w:rsidRPr="00992707" w:rsidRDefault="00521779" w:rsidP="00521779">
            <w:pPr>
              <w:pStyle w:val="NoSpacing"/>
              <w:rPr>
                <w:rFonts w:cs="Arial"/>
                <w:sz w:val="20"/>
                <w:szCs w:val="20"/>
              </w:rPr>
            </w:pPr>
            <w:r w:rsidRPr="00992707">
              <w:rPr>
                <w:rFonts w:cs="Arial"/>
                <w:sz w:val="20"/>
                <w:szCs w:val="20"/>
              </w:rPr>
              <w:t>Act I scene vii – Macbeth decides he cannot go through with the plot but Lady Macbeth persuades him to change his mind.</w:t>
            </w:r>
          </w:p>
          <w:p w14:paraId="23175349" w14:textId="77777777" w:rsidR="00521779" w:rsidRPr="00992707" w:rsidRDefault="00521779" w:rsidP="00521779">
            <w:pPr>
              <w:pStyle w:val="NoSpacing"/>
              <w:rPr>
                <w:rFonts w:cs="Arial"/>
                <w:sz w:val="20"/>
                <w:szCs w:val="20"/>
              </w:rPr>
            </w:pPr>
            <w:r w:rsidRPr="00992707">
              <w:rPr>
                <w:rFonts w:cs="Arial"/>
                <w:sz w:val="20"/>
                <w:szCs w:val="20"/>
              </w:rPr>
              <w:t>Act II scene i – Banquo feels uneasy about what might happen in the night. Macbeth makes his way to Duncan’s room to kill him and sees a ghostly dagger floating in the air before him.</w:t>
            </w:r>
          </w:p>
          <w:p w14:paraId="50E2CCF1" w14:textId="77777777" w:rsidR="00521779" w:rsidRPr="00992707" w:rsidRDefault="00521779" w:rsidP="00521779">
            <w:pPr>
              <w:pStyle w:val="NoSpacing"/>
              <w:rPr>
                <w:rFonts w:cs="Arial"/>
                <w:sz w:val="20"/>
                <w:szCs w:val="20"/>
              </w:rPr>
            </w:pPr>
            <w:r w:rsidRPr="00992707">
              <w:rPr>
                <w:rFonts w:cs="Arial"/>
                <w:sz w:val="20"/>
                <w:szCs w:val="20"/>
              </w:rPr>
              <w:t>Act II scene ii – Macbeth forgets to leave the bloody daggers in Duncan’s room after the murder and Lady Macbeth is forced to take charge and put them back.</w:t>
            </w:r>
          </w:p>
          <w:p w14:paraId="27DD26F3" w14:textId="77777777" w:rsidR="00521779" w:rsidRPr="00992707" w:rsidRDefault="00521779" w:rsidP="00521779">
            <w:pPr>
              <w:pStyle w:val="NoSpacing"/>
              <w:rPr>
                <w:rFonts w:cs="Arial"/>
                <w:sz w:val="20"/>
                <w:szCs w:val="20"/>
              </w:rPr>
            </w:pPr>
            <w:r w:rsidRPr="00992707">
              <w:rPr>
                <w:rFonts w:cs="Arial"/>
                <w:sz w:val="20"/>
                <w:szCs w:val="20"/>
              </w:rPr>
              <w:t>Act II scene iii – The next morning Duncan’s body is discovered by Macduff; Macbeth conveniently kills the servants in pretend rage; Duncan’s sons, Malcolm &amp; Donalbain, flee the castle.</w:t>
            </w:r>
          </w:p>
          <w:p w14:paraId="422126F0" w14:textId="77777777" w:rsidR="00521779" w:rsidRDefault="00521779" w:rsidP="00521779">
            <w:pPr>
              <w:pStyle w:val="NoSpacing"/>
              <w:rPr>
                <w:rFonts w:cs="Arial"/>
                <w:sz w:val="20"/>
                <w:szCs w:val="20"/>
              </w:rPr>
            </w:pPr>
            <w:r w:rsidRPr="00992707">
              <w:rPr>
                <w:rFonts w:cs="Arial"/>
                <w:sz w:val="20"/>
                <w:szCs w:val="20"/>
              </w:rPr>
              <w:t>Act II scene iv – Macduff reports that suspicion for the murder has fallen on the kin’s sons; Macbeth has travelled to Scone to be crowned.</w:t>
            </w:r>
          </w:p>
          <w:p w14:paraId="0CDFAC11" w14:textId="77777777" w:rsidR="00992707" w:rsidRPr="00992707" w:rsidRDefault="00992707" w:rsidP="00992707">
            <w:pPr>
              <w:pStyle w:val="NoSpacing"/>
              <w:rPr>
                <w:rFonts w:cs="Arial"/>
                <w:sz w:val="20"/>
                <w:szCs w:val="20"/>
              </w:rPr>
            </w:pPr>
            <w:r w:rsidRPr="00992707">
              <w:rPr>
                <w:rFonts w:cs="Arial"/>
                <w:sz w:val="20"/>
                <w:szCs w:val="20"/>
              </w:rPr>
              <w:t>Act III scene i – Macbeth is now king, but Banquo is suspicious about how the witch’s predications have come true. Macbeth arranges to have him murdered.</w:t>
            </w:r>
          </w:p>
          <w:p w14:paraId="7C0413B2" w14:textId="46E58D58" w:rsidR="00992707" w:rsidRPr="00992707" w:rsidRDefault="00992707" w:rsidP="00521779">
            <w:pPr>
              <w:pStyle w:val="NoSpacing"/>
              <w:rPr>
                <w:rFonts w:cs="Arial"/>
                <w:sz w:val="20"/>
                <w:szCs w:val="20"/>
              </w:rPr>
            </w:pPr>
            <w:r w:rsidRPr="00992707">
              <w:rPr>
                <w:rFonts w:cs="Arial"/>
                <w:sz w:val="20"/>
                <w:szCs w:val="20"/>
              </w:rPr>
              <w:t>Act III scene ii – Lady Macbeth tries to get her husband to talk to her about his plans but he refuses.</w:t>
            </w:r>
          </w:p>
        </w:tc>
        <w:tc>
          <w:tcPr>
            <w:tcW w:w="8063" w:type="dxa"/>
            <w:gridSpan w:val="2"/>
            <w:tcBorders>
              <w:top w:val="single" w:sz="4" w:space="0" w:color="auto"/>
              <w:left w:val="nil"/>
              <w:bottom w:val="single" w:sz="4" w:space="0" w:color="auto"/>
              <w:right w:val="single" w:sz="4" w:space="0" w:color="auto"/>
            </w:tcBorders>
          </w:tcPr>
          <w:p w14:paraId="553B0D82" w14:textId="77777777" w:rsidR="00521779" w:rsidRPr="00992707" w:rsidRDefault="00521779" w:rsidP="00521779">
            <w:pPr>
              <w:pStyle w:val="NoSpacing"/>
              <w:rPr>
                <w:rFonts w:cs="Arial"/>
                <w:sz w:val="20"/>
                <w:szCs w:val="20"/>
              </w:rPr>
            </w:pPr>
          </w:p>
          <w:p w14:paraId="5F19F2A5" w14:textId="6E11CC02" w:rsidR="00521779" w:rsidRPr="00992707" w:rsidRDefault="00521779" w:rsidP="00521779">
            <w:pPr>
              <w:pStyle w:val="NoSpacing"/>
              <w:rPr>
                <w:rFonts w:cs="Arial"/>
                <w:sz w:val="20"/>
                <w:szCs w:val="20"/>
              </w:rPr>
            </w:pPr>
            <w:r w:rsidRPr="00992707">
              <w:rPr>
                <w:rFonts w:cs="Arial"/>
                <w:sz w:val="20"/>
                <w:szCs w:val="20"/>
              </w:rPr>
              <w:t>Act III scene iii – Banquo is murdered but his son, Fleance, escapes.</w:t>
            </w:r>
          </w:p>
          <w:p w14:paraId="017E8F2B" w14:textId="77777777" w:rsidR="00521779" w:rsidRPr="00992707" w:rsidRDefault="00521779" w:rsidP="00521779">
            <w:pPr>
              <w:pStyle w:val="NoSpacing"/>
              <w:rPr>
                <w:rFonts w:cs="Arial"/>
                <w:sz w:val="20"/>
                <w:szCs w:val="20"/>
              </w:rPr>
            </w:pPr>
            <w:r w:rsidRPr="00992707">
              <w:rPr>
                <w:rFonts w:cs="Arial"/>
                <w:sz w:val="20"/>
                <w:szCs w:val="20"/>
              </w:rPr>
              <w:t>Act III scene iv – At a feast that night, Macbeth sees the ghost of Banquo. Lady Macbeth tries to calm him down but when this fails cancels the feasts and sends the courtiers away.</w:t>
            </w:r>
          </w:p>
          <w:p w14:paraId="6F471552" w14:textId="77777777" w:rsidR="00521779" w:rsidRPr="00992707" w:rsidRDefault="00521779" w:rsidP="00521779">
            <w:pPr>
              <w:pStyle w:val="NoSpacing"/>
              <w:rPr>
                <w:rFonts w:cs="Arial"/>
                <w:sz w:val="20"/>
                <w:szCs w:val="20"/>
              </w:rPr>
            </w:pPr>
            <w:r w:rsidRPr="00992707">
              <w:rPr>
                <w:rFonts w:cs="Arial"/>
                <w:sz w:val="20"/>
                <w:szCs w:val="20"/>
              </w:rPr>
              <w:t>Act III scene v – The witches discuss events so far; Hecate, the ruler of the witches, predicts his downfall.</w:t>
            </w:r>
          </w:p>
          <w:p w14:paraId="1509ED8B" w14:textId="77777777" w:rsidR="00521779" w:rsidRPr="00992707" w:rsidRDefault="00521779" w:rsidP="00521779">
            <w:pPr>
              <w:pStyle w:val="NoSpacing"/>
              <w:rPr>
                <w:rFonts w:cs="Arial"/>
                <w:sz w:val="20"/>
                <w:szCs w:val="20"/>
              </w:rPr>
            </w:pPr>
            <w:r w:rsidRPr="00992707">
              <w:rPr>
                <w:rFonts w:cs="Arial"/>
                <w:sz w:val="20"/>
                <w:szCs w:val="20"/>
              </w:rPr>
              <w:t>Act III scene vi – suspicion of Macbeth is growing; Macduff has left for England to rouse support against him.</w:t>
            </w:r>
          </w:p>
          <w:p w14:paraId="38EAAB2A" w14:textId="77777777" w:rsidR="00521779" w:rsidRPr="00992707" w:rsidRDefault="00521779" w:rsidP="00521779">
            <w:pPr>
              <w:pStyle w:val="NoSpacing"/>
              <w:rPr>
                <w:rFonts w:cs="Arial"/>
                <w:sz w:val="20"/>
                <w:szCs w:val="20"/>
              </w:rPr>
            </w:pPr>
            <w:r w:rsidRPr="00992707">
              <w:rPr>
                <w:rFonts w:cs="Arial"/>
                <w:sz w:val="20"/>
                <w:szCs w:val="20"/>
              </w:rPr>
              <w:t>Act IV scene i – The witches tell Macbeth he cannot be harmed by anyone ‘born of a woman’ and that he will be safe until Birnam Wood moves to the castle at Dunsinane. Macbeth decides to murder Macduff’s family.</w:t>
            </w:r>
          </w:p>
          <w:p w14:paraId="1DB5308B" w14:textId="77777777" w:rsidR="00521779" w:rsidRPr="00992707" w:rsidRDefault="00521779" w:rsidP="00521779">
            <w:pPr>
              <w:pStyle w:val="NoSpacing"/>
              <w:rPr>
                <w:rFonts w:cs="Arial"/>
                <w:sz w:val="20"/>
                <w:szCs w:val="20"/>
              </w:rPr>
            </w:pPr>
            <w:r w:rsidRPr="00992707">
              <w:rPr>
                <w:rFonts w:cs="Arial"/>
                <w:sz w:val="20"/>
                <w:szCs w:val="20"/>
              </w:rPr>
              <w:t>Act IV scene ii – Macbeth’s murderers kill Lady Macduff and her children.</w:t>
            </w:r>
          </w:p>
          <w:p w14:paraId="4B140682" w14:textId="77777777" w:rsidR="00521779" w:rsidRPr="00992707" w:rsidRDefault="00521779" w:rsidP="00521779">
            <w:pPr>
              <w:pStyle w:val="NoSpacing"/>
              <w:rPr>
                <w:rFonts w:cs="Arial"/>
                <w:sz w:val="20"/>
                <w:szCs w:val="20"/>
              </w:rPr>
            </w:pPr>
            <w:r w:rsidRPr="00992707">
              <w:rPr>
                <w:rFonts w:cs="Arial"/>
                <w:sz w:val="20"/>
                <w:szCs w:val="20"/>
              </w:rPr>
              <w:t>Act IV scene iii – Macduff discovers his family’s murder and, with Malcolm, leads an army to attack Macbeth.</w:t>
            </w:r>
          </w:p>
          <w:p w14:paraId="5A4A840A" w14:textId="77777777" w:rsidR="00521779" w:rsidRPr="00992707" w:rsidRDefault="00521779" w:rsidP="00521779">
            <w:pPr>
              <w:pStyle w:val="NoSpacing"/>
              <w:rPr>
                <w:rFonts w:cs="Arial"/>
                <w:sz w:val="20"/>
                <w:szCs w:val="20"/>
              </w:rPr>
            </w:pPr>
            <w:r w:rsidRPr="00992707">
              <w:rPr>
                <w:rFonts w:cs="Arial"/>
                <w:sz w:val="20"/>
                <w:szCs w:val="20"/>
              </w:rPr>
              <w:t>Act V scene i – Lady Macbeth is sleep walking and trying to wash an imaginary blood spot from her hands.</w:t>
            </w:r>
          </w:p>
          <w:p w14:paraId="77B8532A" w14:textId="77777777" w:rsidR="00521779" w:rsidRPr="00992707" w:rsidRDefault="00521779" w:rsidP="00521779">
            <w:pPr>
              <w:pStyle w:val="NoSpacing"/>
              <w:rPr>
                <w:rFonts w:cs="Arial"/>
                <w:sz w:val="20"/>
                <w:szCs w:val="20"/>
              </w:rPr>
            </w:pPr>
            <w:r w:rsidRPr="00992707">
              <w:rPr>
                <w:rFonts w:cs="Arial"/>
                <w:sz w:val="20"/>
                <w:szCs w:val="20"/>
              </w:rPr>
              <w:t>Act V scene ii – Malcolm’s army is at Birnam Wood and hear reports that Macbeth’s supporters are deserting him.</w:t>
            </w:r>
          </w:p>
          <w:p w14:paraId="755B62CC" w14:textId="77777777" w:rsidR="00521779" w:rsidRPr="00992707" w:rsidRDefault="00521779" w:rsidP="00521779">
            <w:pPr>
              <w:pStyle w:val="NoSpacing"/>
              <w:rPr>
                <w:rFonts w:cs="Arial"/>
                <w:sz w:val="20"/>
                <w:szCs w:val="20"/>
              </w:rPr>
            </w:pPr>
            <w:r w:rsidRPr="00992707">
              <w:rPr>
                <w:rFonts w:cs="Arial"/>
                <w:sz w:val="20"/>
                <w:szCs w:val="20"/>
              </w:rPr>
              <w:t>Act V scene iii – Macbeth is besieged but puts his trust in the witches’ prophesy.</w:t>
            </w:r>
          </w:p>
          <w:p w14:paraId="4DEA25B8" w14:textId="77777777" w:rsidR="00521779" w:rsidRPr="00992707" w:rsidRDefault="00521779" w:rsidP="00521779">
            <w:pPr>
              <w:pStyle w:val="NoSpacing"/>
              <w:rPr>
                <w:rFonts w:cs="Arial"/>
                <w:sz w:val="20"/>
                <w:szCs w:val="20"/>
              </w:rPr>
            </w:pPr>
            <w:r w:rsidRPr="00992707">
              <w:rPr>
                <w:rFonts w:cs="Arial"/>
                <w:sz w:val="20"/>
                <w:szCs w:val="20"/>
              </w:rPr>
              <w:t>Act V scene iv – Malcolm orders his army to cut down branches from Birnam Wood to disguise the number of soldiers.</w:t>
            </w:r>
          </w:p>
          <w:p w14:paraId="2AB5D631" w14:textId="77777777" w:rsidR="00521779" w:rsidRPr="00992707" w:rsidRDefault="00521779" w:rsidP="00521779">
            <w:pPr>
              <w:pStyle w:val="NoSpacing"/>
              <w:rPr>
                <w:rFonts w:cs="Arial"/>
                <w:sz w:val="20"/>
                <w:szCs w:val="20"/>
              </w:rPr>
            </w:pPr>
            <w:r w:rsidRPr="00992707">
              <w:rPr>
                <w:rFonts w:cs="Arial"/>
                <w:sz w:val="20"/>
                <w:szCs w:val="20"/>
              </w:rPr>
              <w:t>Act V scene v – Macbeth is told of his wife’s death and about the news that Birnam Wood seems to be approaching. He resolves to die fighting.</w:t>
            </w:r>
          </w:p>
          <w:p w14:paraId="0AD7BBAB" w14:textId="2A814670" w:rsidR="00521779" w:rsidRPr="00992707" w:rsidRDefault="00A341BE" w:rsidP="00521779">
            <w:pPr>
              <w:rPr>
                <w:sz w:val="20"/>
                <w:szCs w:val="20"/>
              </w:rPr>
            </w:pPr>
            <w:r>
              <w:rPr>
                <w:rFonts w:cs="Arial"/>
                <w:sz w:val="20"/>
                <w:szCs w:val="20"/>
              </w:rPr>
              <w:t>Act V scene vi -</w:t>
            </w:r>
            <w:r w:rsidR="00991511">
              <w:rPr>
                <w:rFonts w:cs="Arial"/>
                <w:sz w:val="20"/>
                <w:szCs w:val="20"/>
              </w:rPr>
              <w:t xml:space="preserve"> ix</w:t>
            </w:r>
            <w:r w:rsidR="00992707" w:rsidRPr="00992707">
              <w:rPr>
                <w:rFonts w:cs="Arial"/>
                <w:sz w:val="20"/>
                <w:szCs w:val="20"/>
              </w:rPr>
              <w:t xml:space="preserve"> </w:t>
            </w:r>
            <w:r w:rsidR="00521779" w:rsidRPr="00992707">
              <w:rPr>
                <w:rFonts w:cs="Arial"/>
                <w:sz w:val="20"/>
                <w:szCs w:val="20"/>
              </w:rPr>
              <w:t>– Macbeth is killed by Macduff (who reveals he was delivered by caesarean and so not properly ‘born’). Malcolm becomes the new king of Scotland</w:t>
            </w:r>
            <w:r>
              <w:rPr>
                <w:rFonts w:cs="Arial"/>
                <w:sz w:val="20"/>
                <w:szCs w:val="20"/>
              </w:rPr>
              <w:t xml:space="preserve"> and order is restored.</w:t>
            </w:r>
          </w:p>
        </w:tc>
      </w:tr>
      <w:tr w:rsidR="00AC381F" w:rsidRPr="00C03E17" w14:paraId="705EB926" w14:textId="77777777" w:rsidTr="00A07539">
        <w:tc>
          <w:tcPr>
            <w:tcW w:w="2660" w:type="dxa"/>
            <w:tcBorders>
              <w:top w:val="single" w:sz="4" w:space="0" w:color="auto"/>
            </w:tcBorders>
          </w:tcPr>
          <w:p w14:paraId="78A158EB" w14:textId="77777777" w:rsidR="003E0A39" w:rsidRPr="00E91756" w:rsidRDefault="007F4A09" w:rsidP="003E0A39">
            <w:pPr>
              <w:rPr>
                <w:b/>
                <w:sz w:val="20"/>
                <w:szCs w:val="20"/>
              </w:rPr>
            </w:pPr>
            <w:r w:rsidRPr="00E91756">
              <w:rPr>
                <w:b/>
                <w:sz w:val="20"/>
                <w:szCs w:val="20"/>
              </w:rPr>
              <w:t>Key characters</w:t>
            </w:r>
          </w:p>
        </w:tc>
        <w:tc>
          <w:tcPr>
            <w:tcW w:w="2126" w:type="dxa"/>
            <w:tcBorders>
              <w:top w:val="single" w:sz="4" w:space="0" w:color="auto"/>
            </w:tcBorders>
          </w:tcPr>
          <w:p w14:paraId="60DD34AB" w14:textId="77777777" w:rsidR="003E0A39" w:rsidRPr="00E91756" w:rsidRDefault="003E0A39" w:rsidP="003E0A39">
            <w:pPr>
              <w:rPr>
                <w:b/>
                <w:sz w:val="20"/>
                <w:szCs w:val="20"/>
              </w:rPr>
            </w:pPr>
            <w:r w:rsidRPr="00E91756">
              <w:rPr>
                <w:b/>
                <w:sz w:val="20"/>
                <w:szCs w:val="20"/>
              </w:rPr>
              <w:t>Key themes</w:t>
            </w:r>
          </w:p>
        </w:tc>
        <w:tc>
          <w:tcPr>
            <w:tcW w:w="6946" w:type="dxa"/>
            <w:gridSpan w:val="2"/>
            <w:tcBorders>
              <w:top w:val="single" w:sz="4" w:space="0" w:color="auto"/>
            </w:tcBorders>
          </w:tcPr>
          <w:p w14:paraId="213A635B" w14:textId="77777777" w:rsidR="003E0A39" w:rsidRPr="00E91756" w:rsidRDefault="003E0A39" w:rsidP="003E0A39">
            <w:pPr>
              <w:rPr>
                <w:b/>
                <w:sz w:val="20"/>
                <w:szCs w:val="20"/>
              </w:rPr>
            </w:pPr>
            <w:r w:rsidRPr="00E91756">
              <w:rPr>
                <w:b/>
                <w:sz w:val="20"/>
                <w:szCs w:val="20"/>
              </w:rPr>
              <w:t>Historical context</w:t>
            </w:r>
          </w:p>
        </w:tc>
        <w:tc>
          <w:tcPr>
            <w:tcW w:w="4252" w:type="dxa"/>
            <w:tcBorders>
              <w:top w:val="single" w:sz="4" w:space="0" w:color="auto"/>
            </w:tcBorders>
          </w:tcPr>
          <w:p w14:paraId="58026EBA" w14:textId="73E9CFEE" w:rsidR="003E0A39" w:rsidRPr="00E91756" w:rsidRDefault="00136D27" w:rsidP="00353A30">
            <w:pPr>
              <w:rPr>
                <w:b/>
                <w:sz w:val="20"/>
                <w:szCs w:val="20"/>
              </w:rPr>
            </w:pPr>
            <w:r>
              <w:rPr>
                <w:b/>
                <w:sz w:val="20"/>
                <w:szCs w:val="20"/>
              </w:rPr>
              <w:t>S</w:t>
            </w:r>
            <w:r w:rsidR="00C73564" w:rsidRPr="00E91756">
              <w:rPr>
                <w:b/>
                <w:sz w:val="20"/>
                <w:szCs w:val="20"/>
              </w:rPr>
              <w:t>tylistic features</w:t>
            </w:r>
            <w:r w:rsidR="00E91756">
              <w:rPr>
                <w:b/>
                <w:sz w:val="20"/>
                <w:szCs w:val="20"/>
              </w:rPr>
              <w:t xml:space="preserve"> and </w:t>
            </w:r>
            <w:r w:rsidR="00353A30">
              <w:rPr>
                <w:b/>
                <w:sz w:val="20"/>
                <w:szCs w:val="20"/>
              </w:rPr>
              <w:t>symbols</w:t>
            </w:r>
          </w:p>
        </w:tc>
      </w:tr>
      <w:tr w:rsidR="00AC381F" w:rsidRPr="00C03E17" w14:paraId="0C897279" w14:textId="77777777" w:rsidTr="00A07539">
        <w:tc>
          <w:tcPr>
            <w:tcW w:w="2660" w:type="dxa"/>
          </w:tcPr>
          <w:p w14:paraId="2BA914F1" w14:textId="6741849C" w:rsidR="0038445D" w:rsidRPr="00232C63" w:rsidRDefault="00521779" w:rsidP="00555BA4">
            <w:pPr>
              <w:widowControl w:val="0"/>
              <w:autoSpaceDE w:val="0"/>
              <w:autoSpaceDN w:val="0"/>
              <w:adjustRightInd w:val="0"/>
              <w:rPr>
                <w:sz w:val="18"/>
                <w:szCs w:val="18"/>
              </w:rPr>
            </w:pPr>
            <w:r w:rsidRPr="00232C63">
              <w:rPr>
                <w:b/>
                <w:sz w:val="18"/>
                <w:szCs w:val="18"/>
              </w:rPr>
              <w:t xml:space="preserve">Macbeth </w:t>
            </w:r>
            <w:r w:rsidRPr="00232C63">
              <w:rPr>
                <w:sz w:val="18"/>
                <w:szCs w:val="18"/>
              </w:rPr>
              <w:t>Thane of Glamis</w:t>
            </w:r>
          </w:p>
          <w:p w14:paraId="3A56FDD1" w14:textId="77777777" w:rsidR="00521779" w:rsidRPr="00232C63" w:rsidRDefault="00521779" w:rsidP="00555BA4">
            <w:pPr>
              <w:widowControl w:val="0"/>
              <w:autoSpaceDE w:val="0"/>
              <w:autoSpaceDN w:val="0"/>
              <w:adjustRightInd w:val="0"/>
              <w:rPr>
                <w:sz w:val="18"/>
                <w:szCs w:val="18"/>
              </w:rPr>
            </w:pPr>
            <w:r w:rsidRPr="00232C63">
              <w:rPr>
                <w:b/>
                <w:sz w:val="18"/>
                <w:szCs w:val="18"/>
              </w:rPr>
              <w:t>Lady Macbeth</w:t>
            </w:r>
            <w:r w:rsidRPr="00232C63">
              <w:rPr>
                <w:sz w:val="18"/>
                <w:szCs w:val="18"/>
              </w:rPr>
              <w:t xml:space="preserve"> his wife</w:t>
            </w:r>
          </w:p>
          <w:p w14:paraId="79AB0D98" w14:textId="77777777" w:rsidR="00521779" w:rsidRPr="00232C63" w:rsidRDefault="00521779" w:rsidP="00555BA4">
            <w:pPr>
              <w:widowControl w:val="0"/>
              <w:autoSpaceDE w:val="0"/>
              <w:autoSpaceDN w:val="0"/>
              <w:adjustRightInd w:val="0"/>
              <w:rPr>
                <w:sz w:val="18"/>
                <w:szCs w:val="18"/>
              </w:rPr>
            </w:pPr>
            <w:r w:rsidRPr="00232C63">
              <w:rPr>
                <w:b/>
                <w:sz w:val="18"/>
                <w:szCs w:val="18"/>
              </w:rPr>
              <w:t>Banquo</w:t>
            </w:r>
            <w:r w:rsidRPr="00232C63">
              <w:rPr>
                <w:sz w:val="18"/>
                <w:szCs w:val="18"/>
              </w:rPr>
              <w:t xml:space="preserve"> Macbeth’s best friend</w:t>
            </w:r>
          </w:p>
          <w:p w14:paraId="685076CE" w14:textId="20791E30" w:rsidR="00521779" w:rsidRPr="00232C63" w:rsidRDefault="00521779" w:rsidP="00555BA4">
            <w:pPr>
              <w:widowControl w:val="0"/>
              <w:autoSpaceDE w:val="0"/>
              <w:autoSpaceDN w:val="0"/>
              <w:adjustRightInd w:val="0"/>
              <w:rPr>
                <w:sz w:val="18"/>
                <w:szCs w:val="18"/>
              </w:rPr>
            </w:pPr>
            <w:r w:rsidRPr="00232C63">
              <w:rPr>
                <w:b/>
                <w:sz w:val="18"/>
                <w:szCs w:val="18"/>
              </w:rPr>
              <w:t>Fleance</w:t>
            </w:r>
            <w:r w:rsidRPr="00232C63">
              <w:rPr>
                <w:sz w:val="18"/>
                <w:szCs w:val="18"/>
              </w:rPr>
              <w:t xml:space="preserve"> Banquo’s son</w:t>
            </w:r>
          </w:p>
          <w:p w14:paraId="4AA3545C" w14:textId="77777777" w:rsidR="00521779" w:rsidRPr="00232C63" w:rsidRDefault="00521779" w:rsidP="00555BA4">
            <w:pPr>
              <w:widowControl w:val="0"/>
              <w:autoSpaceDE w:val="0"/>
              <w:autoSpaceDN w:val="0"/>
              <w:adjustRightInd w:val="0"/>
              <w:rPr>
                <w:sz w:val="18"/>
                <w:szCs w:val="18"/>
              </w:rPr>
            </w:pPr>
            <w:r w:rsidRPr="00232C63">
              <w:rPr>
                <w:b/>
                <w:sz w:val="18"/>
                <w:szCs w:val="18"/>
              </w:rPr>
              <w:t xml:space="preserve">Duncan </w:t>
            </w:r>
            <w:r w:rsidRPr="00232C63">
              <w:rPr>
                <w:sz w:val="18"/>
                <w:szCs w:val="18"/>
              </w:rPr>
              <w:t>King of Scotland</w:t>
            </w:r>
          </w:p>
          <w:p w14:paraId="64A38BAA" w14:textId="77777777" w:rsidR="00521779" w:rsidRPr="00232C63" w:rsidRDefault="00521779" w:rsidP="00555BA4">
            <w:pPr>
              <w:widowControl w:val="0"/>
              <w:autoSpaceDE w:val="0"/>
              <w:autoSpaceDN w:val="0"/>
              <w:adjustRightInd w:val="0"/>
              <w:rPr>
                <w:sz w:val="18"/>
                <w:szCs w:val="18"/>
              </w:rPr>
            </w:pPr>
            <w:r w:rsidRPr="00232C63">
              <w:rPr>
                <w:b/>
                <w:sz w:val="18"/>
                <w:szCs w:val="18"/>
              </w:rPr>
              <w:t>Malcolm</w:t>
            </w:r>
            <w:r w:rsidRPr="00232C63">
              <w:rPr>
                <w:sz w:val="18"/>
                <w:szCs w:val="18"/>
              </w:rPr>
              <w:t xml:space="preserve"> Duncan’s eldest son</w:t>
            </w:r>
          </w:p>
          <w:p w14:paraId="1E19CD8D" w14:textId="6A4BBC9C" w:rsidR="00521779" w:rsidRPr="00232C63" w:rsidRDefault="00521779" w:rsidP="00555BA4">
            <w:pPr>
              <w:widowControl w:val="0"/>
              <w:autoSpaceDE w:val="0"/>
              <w:autoSpaceDN w:val="0"/>
              <w:adjustRightInd w:val="0"/>
              <w:rPr>
                <w:sz w:val="18"/>
                <w:szCs w:val="18"/>
              </w:rPr>
            </w:pPr>
            <w:r w:rsidRPr="00232C63">
              <w:rPr>
                <w:b/>
                <w:sz w:val="18"/>
                <w:szCs w:val="18"/>
              </w:rPr>
              <w:t>Macduff</w:t>
            </w:r>
            <w:r w:rsidRPr="00232C63">
              <w:rPr>
                <w:sz w:val="18"/>
                <w:szCs w:val="18"/>
              </w:rPr>
              <w:t xml:space="preserve"> – Thane of Fife</w:t>
            </w:r>
          </w:p>
          <w:p w14:paraId="768FA767" w14:textId="0016087E" w:rsidR="00521779" w:rsidRPr="00232C63" w:rsidRDefault="00521779" w:rsidP="00555BA4">
            <w:pPr>
              <w:widowControl w:val="0"/>
              <w:autoSpaceDE w:val="0"/>
              <w:autoSpaceDN w:val="0"/>
              <w:adjustRightInd w:val="0"/>
              <w:rPr>
                <w:sz w:val="18"/>
                <w:szCs w:val="18"/>
              </w:rPr>
            </w:pPr>
            <w:r w:rsidRPr="00232C63">
              <w:rPr>
                <w:b/>
                <w:sz w:val="18"/>
                <w:szCs w:val="18"/>
              </w:rPr>
              <w:t>Lady Macduff</w:t>
            </w:r>
            <w:r w:rsidRPr="00232C63">
              <w:rPr>
                <w:sz w:val="18"/>
                <w:szCs w:val="18"/>
              </w:rPr>
              <w:t xml:space="preserve"> his wife</w:t>
            </w:r>
          </w:p>
          <w:p w14:paraId="6187DE18" w14:textId="77777777" w:rsidR="00521779" w:rsidRPr="00232C63" w:rsidRDefault="00521779" w:rsidP="00555BA4">
            <w:pPr>
              <w:widowControl w:val="0"/>
              <w:autoSpaceDE w:val="0"/>
              <w:autoSpaceDN w:val="0"/>
              <w:adjustRightInd w:val="0"/>
              <w:rPr>
                <w:sz w:val="18"/>
                <w:szCs w:val="18"/>
              </w:rPr>
            </w:pPr>
            <w:r w:rsidRPr="00232C63">
              <w:rPr>
                <w:b/>
                <w:sz w:val="18"/>
                <w:szCs w:val="18"/>
              </w:rPr>
              <w:t>Donalbain</w:t>
            </w:r>
            <w:r w:rsidRPr="00232C63">
              <w:rPr>
                <w:sz w:val="18"/>
                <w:szCs w:val="18"/>
              </w:rPr>
              <w:t xml:space="preserve"> Duncan’s younger son</w:t>
            </w:r>
          </w:p>
          <w:p w14:paraId="405EF4EA" w14:textId="77777777" w:rsidR="00521779" w:rsidRPr="00232C63" w:rsidRDefault="00521779" w:rsidP="00555BA4">
            <w:pPr>
              <w:widowControl w:val="0"/>
              <w:autoSpaceDE w:val="0"/>
              <w:autoSpaceDN w:val="0"/>
              <w:adjustRightInd w:val="0"/>
              <w:rPr>
                <w:sz w:val="18"/>
                <w:szCs w:val="18"/>
              </w:rPr>
            </w:pPr>
            <w:r w:rsidRPr="00232C63">
              <w:rPr>
                <w:b/>
                <w:sz w:val="18"/>
                <w:szCs w:val="18"/>
              </w:rPr>
              <w:t>Ross, Lennox, Angus</w:t>
            </w:r>
            <w:r w:rsidRPr="00232C63">
              <w:rPr>
                <w:sz w:val="18"/>
                <w:szCs w:val="18"/>
              </w:rPr>
              <w:t xml:space="preserve"> Scottish nobles</w:t>
            </w:r>
          </w:p>
          <w:p w14:paraId="12507EA9" w14:textId="77777777" w:rsidR="00521779" w:rsidRPr="00232C63" w:rsidRDefault="00521779" w:rsidP="00555BA4">
            <w:pPr>
              <w:widowControl w:val="0"/>
              <w:autoSpaceDE w:val="0"/>
              <w:autoSpaceDN w:val="0"/>
              <w:adjustRightInd w:val="0"/>
              <w:rPr>
                <w:sz w:val="18"/>
                <w:szCs w:val="18"/>
              </w:rPr>
            </w:pPr>
            <w:r w:rsidRPr="00232C63">
              <w:rPr>
                <w:b/>
                <w:sz w:val="18"/>
                <w:szCs w:val="18"/>
              </w:rPr>
              <w:t>The witches</w:t>
            </w:r>
            <w:r w:rsidRPr="00232C63">
              <w:rPr>
                <w:sz w:val="18"/>
                <w:szCs w:val="18"/>
              </w:rPr>
              <w:t xml:space="preserve"> – supernatural beings who predict events in the play.</w:t>
            </w:r>
          </w:p>
          <w:p w14:paraId="7AE8A3ED" w14:textId="3517D530" w:rsidR="00521779" w:rsidRPr="00521779" w:rsidRDefault="00521779" w:rsidP="00555BA4">
            <w:pPr>
              <w:widowControl w:val="0"/>
              <w:autoSpaceDE w:val="0"/>
              <w:autoSpaceDN w:val="0"/>
              <w:adjustRightInd w:val="0"/>
              <w:rPr>
                <w:sz w:val="20"/>
                <w:szCs w:val="20"/>
              </w:rPr>
            </w:pPr>
            <w:r w:rsidRPr="00232C63">
              <w:rPr>
                <w:b/>
                <w:sz w:val="18"/>
                <w:szCs w:val="18"/>
              </w:rPr>
              <w:t>Hecate</w:t>
            </w:r>
            <w:r w:rsidRPr="00232C63">
              <w:rPr>
                <w:sz w:val="18"/>
                <w:szCs w:val="18"/>
              </w:rPr>
              <w:t xml:space="preserve"> ruler of the witches</w:t>
            </w:r>
          </w:p>
        </w:tc>
        <w:tc>
          <w:tcPr>
            <w:tcW w:w="2126" w:type="dxa"/>
          </w:tcPr>
          <w:p w14:paraId="2A08A1F9" w14:textId="52BF1CEA" w:rsidR="001D3B4E" w:rsidRPr="00A07539" w:rsidRDefault="007226AE" w:rsidP="001D3B4E">
            <w:pPr>
              <w:rPr>
                <w:sz w:val="18"/>
                <w:szCs w:val="18"/>
              </w:rPr>
            </w:pPr>
            <w:r w:rsidRPr="00A07539">
              <w:rPr>
                <w:b/>
                <w:sz w:val="18"/>
                <w:szCs w:val="18"/>
              </w:rPr>
              <w:t>Ambition</w:t>
            </w:r>
            <w:r w:rsidRPr="00A07539">
              <w:rPr>
                <w:sz w:val="18"/>
                <w:szCs w:val="18"/>
              </w:rPr>
              <w:t xml:space="preserve"> </w:t>
            </w:r>
            <w:r w:rsidR="00242FED" w:rsidRPr="00A07539">
              <w:rPr>
                <w:sz w:val="18"/>
                <w:szCs w:val="18"/>
              </w:rPr>
              <w:t>seen as a purely negative quality</w:t>
            </w:r>
            <w:r w:rsidR="00232C63" w:rsidRPr="00A07539">
              <w:rPr>
                <w:sz w:val="18"/>
                <w:szCs w:val="18"/>
              </w:rPr>
              <w:t>.</w:t>
            </w:r>
          </w:p>
          <w:p w14:paraId="59F56383" w14:textId="283AA2BA" w:rsidR="007F4A9F" w:rsidRPr="00A07539" w:rsidRDefault="007F4A9F" w:rsidP="001D3B4E">
            <w:pPr>
              <w:rPr>
                <w:sz w:val="18"/>
                <w:szCs w:val="18"/>
              </w:rPr>
            </w:pPr>
            <w:r w:rsidRPr="00A07539">
              <w:rPr>
                <w:rFonts w:eastAsia="Times New Roman" w:cs="Times New Roman"/>
                <w:b/>
                <w:sz w:val="18"/>
                <w:szCs w:val="18"/>
              </w:rPr>
              <w:t xml:space="preserve">Guilt </w:t>
            </w:r>
            <w:r w:rsidRPr="00A07539">
              <w:rPr>
                <w:rFonts w:eastAsia="Times New Roman" w:cs="Times New Roman"/>
                <w:sz w:val="18"/>
                <w:szCs w:val="18"/>
              </w:rPr>
              <w:t xml:space="preserve">- </w:t>
            </w:r>
            <w:r w:rsidRPr="00A07539">
              <w:rPr>
                <w:sz w:val="18"/>
                <w:szCs w:val="18"/>
              </w:rPr>
              <w:t xml:space="preserve">the play </w:t>
            </w:r>
            <w:r w:rsidR="001D3B4E" w:rsidRPr="00A07539">
              <w:rPr>
                <w:sz w:val="18"/>
                <w:szCs w:val="18"/>
              </w:rPr>
              <w:t>shows</w:t>
            </w:r>
            <w:r w:rsidRPr="00A07539">
              <w:rPr>
                <w:sz w:val="18"/>
                <w:szCs w:val="18"/>
              </w:rPr>
              <w:t xml:space="preserve"> the terrible consequences of murdering a king.</w:t>
            </w:r>
            <w:r w:rsidRPr="00A07539">
              <w:rPr>
                <w:rStyle w:val="apple-converted-space"/>
                <w:sz w:val="18"/>
                <w:szCs w:val="18"/>
              </w:rPr>
              <w:t> </w:t>
            </w:r>
          </w:p>
          <w:p w14:paraId="065DB7A8" w14:textId="0DB9FA35" w:rsidR="007226AE" w:rsidRPr="00A07539" w:rsidRDefault="007226AE" w:rsidP="004D5888">
            <w:pPr>
              <w:rPr>
                <w:sz w:val="18"/>
                <w:szCs w:val="18"/>
              </w:rPr>
            </w:pPr>
            <w:r w:rsidRPr="00A07539">
              <w:rPr>
                <w:b/>
                <w:sz w:val="18"/>
                <w:szCs w:val="18"/>
              </w:rPr>
              <w:t>Kingship</w:t>
            </w:r>
            <w:r w:rsidR="002632D4" w:rsidRPr="00A07539">
              <w:rPr>
                <w:b/>
                <w:sz w:val="18"/>
                <w:szCs w:val="18"/>
              </w:rPr>
              <w:t xml:space="preserve"> vs tyranny </w:t>
            </w:r>
            <w:r w:rsidR="001D3B4E" w:rsidRPr="00A07539">
              <w:rPr>
                <w:sz w:val="18"/>
                <w:szCs w:val="18"/>
              </w:rPr>
              <w:t>– Duncan and Macbeth embody the qualities of a good king and a tyrant respectively.</w:t>
            </w:r>
          </w:p>
          <w:p w14:paraId="69B3AF33" w14:textId="76CA878D" w:rsidR="002632D4" w:rsidRPr="00A07539" w:rsidRDefault="002632D4" w:rsidP="004D5888">
            <w:pPr>
              <w:rPr>
                <w:b/>
                <w:sz w:val="18"/>
                <w:szCs w:val="18"/>
              </w:rPr>
            </w:pPr>
            <w:r w:rsidRPr="00A07539">
              <w:rPr>
                <w:b/>
                <w:sz w:val="18"/>
                <w:szCs w:val="18"/>
              </w:rPr>
              <w:t>Order vs chaos</w:t>
            </w:r>
            <w:r w:rsidR="00242FED" w:rsidRPr="00A07539">
              <w:rPr>
                <w:sz w:val="18"/>
                <w:szCs w:val="18"/>
              </w:rPr>
              <w:t xml:space="preserve"> Natural order is disrupted then re-established</w:t>
            </w:r>
            <w:r w:rsidR="00232C63" w:rsidRPr="00A07539">
              <w:rPr>
                <w:sz w:val="18"/>
                <w:szCs w:val="18"/>
              </w:rPr>
              <w:t>.</w:t>
            </w:r>
          </w:p>
          <w:p w14:paraId="08C51E0B" w14:textId="77777777" w:rsidR="007226AE" w:rsidRPr="00A07539" w:rsidRDefault="00232C63" w:rsidP="00242FED">
            <w:pPr>
              <w:rPr>
                <w:b/>
                <w:sz w:val="18"/>
                <w:szCs w:val="18"/>
              </w:rPr>
            </w:pPr>
            <w:r w:rsidRPr="00A07539">
              <w:rPr>
                <w:b/>
                <w:sz w:val="18"/>
                <w:szCs w:val="18"/>
              </w:rPr>
              <w:t>Fate</w:t>
            </w:r>
          </w:p>
          <w:p w14:paraId="72024F6C" w14:textId="5DC067C1" w:rsidR="00232C63" w:rsidRPr="007226AE" w:rsidRDefault="00232C63" w:rsidP="00242FED">
            <w:pPr>
              <w:rPr>
                <w:sz w:val="20"/>
                <w:szCs w:val="20"/>
              </w:rPr>
            </w:pPr>
            <w:r w:rsidRPr="00A07539">
              <w:rPr>
                <w:b/>
                <w:sz w:val="18"/>
                <w:szCs w:val="18"/>
              </w:rPr>
              <w:t>Masculinity/feminity</w:t>
            </w:r>
          </w:p>
        </w:tc>
        <w:tc>
          <w:tcPr>
            <w:tcW w:w="6946" w:type="dxa"/>
            <w:gridSpan w:val="2"/>
          </w:tcPr>
          <w:p w14:paraId="1C7AC3B8" w14:textId="77777777" w:rsidR="001D3B4E" w:rsidRDefault="007226AE" w:rsidP="002632D4">
            <w:pPr>
              <w:pStyle w:val="ListParagraph"/>
              <w:numPr>
                <w:ilvl w:val="0"/>
                <w:numId w:val="13"/>
              </w:numPr>
              <w:ind w:left="175" w:hanging="141"/>
              <w:rPr>
                <w:rFonts w:eastAsia="Times New Roman" w:cs="Times New Roman"/>
                <w:color w:val="424242"/>
                <w:sz w:val="18"/>
                <w:szCs w:val="18"/>
                <w:shd w:val="clear" w:color="auto" w:fill="FFFFFF"/>
              </w:rPr>
            </w:pPr>
            <w:r w:rsidRPr="002632D4">
              <w:rPr>
                <w:rFonts w:eastAsia="Times New Roman" w:cs="Times New Roman"/>
                <w:i/>
                <w:iCs/>
                <w:color w:val="424242"/>
                <w:sz w:val="18"/>
                <w:szCs w:val="18"/>
                <w:shd w:val="clear" w:color="auto" w:fill="FFFFFF"/>
              </w:rPr>
              <w:t>Macbeth</w:t>
            </w:r>
            <w:r w:rsidRPr="002632D4">
              <w:rPr>
                <w:rFonts w:eastAsia="Times New Roman" w:cs="Times New Roman"/>
                <w:color w:val="424242"/>
                <w:sz w:val="18"/>
                <w:szCs w:val="18"/>
                <w:shd w:val="clear" w:color="auto" w:fill="FFFFFF"/>
              </w:rPr>
              <w:t xml:space="preserve"> was most likely written in 1606, early in the reign of James I, who had been James VI of Scotland before he succeeded to the English throne in 1603. </w:t>
            </w:r>
          </w:p>
          <w:p w14:paraId="69D6C14C" w14:textId="6DEE1FC2" w:rsidR="001D3B4E" w:rsidRPr="001D3B4E" w:rsidRDefault="001D3B4E" w:rsidP="001D3B4E">
            <w:pPr>
              <w:pStyle w:val="ListParagraph"/>
              <w:numPr>
                <w:ilvl w:val="0"/>
                <w:numId w:val="13"/>
              </w:numPr>
              <w:ind w:left="175" w:hanging="141"/>
              <w:rPr>
                <w:rFonts w:eastAsia="Times New Roman" w:cs="Times New Roman"/>
                <w:color w:val="424242"/>
                <w:sz w:val="18"/>
                <w:szCs w:val="18"/>
                <w:shd w:val="clear" w:color="auto" w:fill="FFFFFF"/>
              </w:rPr>
            </w:pPr>
            <w:r w:rsidRPr="001D3B4E">
              <w:rPr>
                <w:rFonts w:eastAsia="Times New Roman" w:cs="Times New Roman"/>
                <w:sz w:val="18"/>
                <w:szCs w:val="18"/>
                <w:shd w:val="clear" w:color="auto" w:fill="FFFFFF"/>
              </w:rPr>
              <w:t xml:space="preserve">Only a century earlier, England had suffered under the massive disorder of the </w:t>
            </w:r>
            <w:r w:rsidRPr="001D3B4E">
              <w:rPr>
                <w:rFonts w:eastAsia="Times New Roman" w:cs="Times New Roman"/>
                <w:b/>
                <w:bCs/>
                <w:sz w:val="18"/>
                <w:szCs w:val="18"/>
                <w:shd w:val="clear" w:color="auto" w:fill="FFFFFF"/>
              </w:rPr>
              <w:t>Wars of the Roses</w:t>
            </w:r>
            <w:r w:rsidRPr="001D3B4E">
              <w:rPr>
                <w:rFonts w:eastAsia="Times New Roman" w:cs="Times New Roman"/>
                <w:sz w:val="18"/>
                <w:szCs w:val="18"/>
                <w:shd w:val="clear" w:color="auto" w:fill="FFFFFF"/>
              </w:rPr>
              <w:t>. Civil disorder was now seen as the ultimate disaster, and also as an ungodly state.</w:t>
            </w:r>
            <w:r w:rsidRPr="001D3B4E">
              <w:rPr>
                <w:rStyle w:val="apple-converted-space"/>
                <w:rFonts w:eastAsia="Times New Roman" w:cs="Times New Roman"/>
                <w:sz w:val="18"/>
                <w:szCs w:val="18"/>
                <w:shd w:val="clear" w:color="auto" w:fill="FFFFFF"/>
              </w:rPr>
              <w:t> </w:t>
            </w:r>
          </w:p>
          <w:p w14:paraId="5CE6AF3B" w14:textId="79F744FA" w:rsidR="00603CAE" w:rsidRDefault="001D3B4E" w:rsidP="002632D4">
            <w:pPr>
              <w:pStyle w:val="ListParagraph"/>
              <w:numPr>
                <w:ilvl w:val="0"/>
                <w:numId w:val="13"/>
              </w:numPr>
              <w:ind w:left="175" w:hanging="141"/>
              <w:rPr>
                <w:rFonts w:eastAsia="Times New Roman" w:cs="Times New Roman"/>
                <w:color w:val="424242"/>
                <w:sz w:val="18"/>
                <w:szCs w:val="18"/>
                <w:shd w:val="clear" w:color="auto" w:fill="FFFFFF"/>
              </w:rPr>
            </w:pPr>
            <w:r>
              <w:rPr>
                <w:rFonts w:eastAsia="Times New Roman" w:cs="Times New Roman"/>
                <w:color w:val="424242"/>
                <w:sz w:val="18"/>
                <w:szCs w:val="18"/>
                <w:shd w:val="clear" w:color="auto" w:fill="FFFFFF"/>
              </w:rPr>
              <w:t>The play pays</w:t>
            </w:r>
            <w:r w:rsidR="007226AE" w:rsidRPr="002632D4">
              <w:rPr>
                <w:rFonts w:eastAsia="Times New Roman" w:cs="Times New Roman"/>
                <w:color w:val="424242"/>
                <w:sz w:val="18"/>
                <w:szCs w:val="18"/>
                <w:shd w:val="clear" w:color="auto" w:fill="FFFFFF"/>
              </w:rPr>
              <w:t xml:space="preserve"> homage to</w:t>
            </w:r>
            <w:r>
              <w:rPr>
                <w:rFonts w:eastAsia="Times New Roman" w:cs="Times New Roman"/>
                <w:color w:val="424242"/>
                <w:sz w:val="18"/>
                <w:szCs w:val="18"/>
                <w:shd w:val="clear" w:color="auto" w:fill="FFFFFF"/>
              </w:rPr>
              <w:t xml:space="preserve"> the</w:t>
            </w:r>
            <w:r w:rsidR="007226AE" w:rsidRPr="002632D4">
              <w:rPr>
                <w:rFonts w:eastAsia="Times New Roman" w:cs="Times New Roman"/>
                <w:color w:val="424242"/>
                <w:sz w:val="18"/>
                <w:szCs w:val="18"/>
                <w:shd w:val="clear" w:color="auto" w:fill="FFFFFF"/>
              </w:rPr>
              <w:t xml:space="preserve"> king’s Scottish lineage. Additionally, the witches’ prophecy that Banquo will found a line of kings is a clear nod to James’s family’s claim to have descended from the historical Banquo. </w:t>
            </w:r>
          </w:p>
          <w:p w14:paraId="45BA7375" w14:textId="77777777" w:rsidR="00BB2DAA" w:rsidRPr="00BB2DAA" w:rsidRDefault="00603CAE" w:rsidP="00BB2DAA">
            <w:pPr>
              <w:pStyle w:val="ListParagraph"/>
              <w:numPr>
                <w:ilvl w:val="0"/>
                <w:numId w:val="13"/>
              </w:numPr>
              <w:ind w:left="175" w:hanging="141"/>
              <w:rPr>
                <w:rFonts w:eastAsia="Times New Roman" w:cs="Times New Roman"/>
                <w:color w:val="424242"/>
                <w:sz w:val="18"/>
                <w:szCs w:val="18"/>
                <w:shd w:val="clear" w:color="auto" w:fill="FFFFFF"/>
              </w:rPr>
            </w:pPr>
            <w:r w:rsidRPr="00603CAE">
              <w:rPr>
                <w:rFonts w:eastAsia="Times New Roman" w:cs="Times New Roman"/>
                <w:iCs/>
                <w:color w:val="424242"/>
                <w:sz w:val="18"/>
                <w:szCs w:val="18"/>
                <w:shd w:val="clear" w:color="auto" w:fill="FFFFFF"/>
              </w:rPr>
              <w:t>T</w:t>
            </w:r>
            <w:r w:rsidR="007226AE" w:rsidRPr="00603CAE">
              <w:rPr>
                <w:rFonts w:eastAsia="Times New Roman" w:cs="Times New Roman"/>
                <w:color w:val="424242"/>
                <w:sz w:val="18"/>
                <w:szCs w:val="18"/>
                <w:shd w:val="clear" w:color="auto" w:fill="FFFFFF"/>
              </w:rPr>
              <w:t xml:space="preserve">he </w:t>
            </w:r>
            <w:r w:rsidR="007226AE" w:rsidRPr="002632D4">
              <w:rPr>
                <w:rFonts w:eastAsia="Times New Roman" w:cs="Times New Roman"/>
                <w:color w:val="424242"/>
                <w:sz w:val="18"/>
                <w:szCs w:val="18"/>
                <w:shd w:val="clear" w:color="auto" w:fill="FFFFFF"/>
              </w:rPr>
              <w:t xml:space="preserve">theme of bad versus good kingship, embodied by Macbeth and Duncan, respectively, would </w:t>
            </w:r>
            <w:r w:rsidR="007226AE" w:rsidRPr="00BB2DAA">
              <w:rPr>
                <w:rFonts w:eastAsia="Times New Roman" w:cs="Times New Roman"/>
                <w:color w:val="424242"/>
                <w:sz w:val="18"/>
                <w:szCs w:val="18"/>
                <w:shd w:val="clear" w:color="auto" w:fill="FFFFFF"/>
              </w:rPr>
              <w:t xml:space="preserve">have resonated at the royal court, where James was busy developing his English version of the theory of </w:t>
            </w:r>
            <w:r w:rsidR="002632D4" w:rsidRPr="00BB2DAA">
              <w:rPr>
                <w:rFonts w:eastAsia="Times New Roman" w:cs="Times New Roman"/>
                <w:color w:val="424242"/>
                <w:sz w:val="18"/>
                <w:szCs w:val="18"/>
                <w:shd w:val="clear" w:color="auto" w:fill="FFFFFF"/>
              </w:rPr>
              <w:t xml:space="preserve">the </w:t>
            </w:r>
            <w:r w:rsidR="007226AE" w:rsidRPr="00BB2DAA">
              <w:rPr>
                <w:rFonts w:eastAsia="Times New Roman" w:cs="Times New Roman"/>
                <w:b/>
                <w:color w:val="424242"/>
                <w:sz w:val="18"/>
                <w:szCs w:val="18"/>
                <w:shd w:val="clear" w:color="auto" w:fill="FFFFFF"/>
              </w:rPr>
              <w:t>divine right</w:t>
            </w:r>
            <w:r w:rsidR="002632D4" w:rsidRPr="00BB2DAA">
              <w:rPr>
                <w:rFonts w:eastAsia="Times New Roman" w:cs="Times New Roman"/>
                <w:b/>
                <w:color w:val="424242"/>
                <w:sz w:val="18"/>
                <w:szCs w:val="18"/>
                <w:shd w:val="clear" w:color="auto" w:fill="FFFFFF"/>
              </w:rPr>
              <w:t xml:space="preserve"> of kings</w:t>
            </w:r>
            <w:r w:rsidR="007226AE" w:rsidRPr="00BB2DAA">
              <w:rPr>
                <w:rFonts w:eastAsia="Times New Roman" w:cs="Times New Roman"/>
                <w:color w:val="424242"/>
                <w:sz w:val="18"/>
                <w:szCs w:val="18"/>
                <w:shd w:val="clear" w:color="auto" w:fill="FFFFFF"/>
              </w:rPr>
              <w:t>.</w:t>
            </w:r>
          </w:p>
          <w:p w14:paraId="07AEC9D5" w14:textId="28EF35CF" w:rsidR="00BB2DAA" w:rsidRPr="00BB2DAA" w:rsidRDefault="00BB2DAA" w:rsidP="00BB2DAA">
            <w:pPr>
              <w:pStyle w:val="ListParagraph"/>
              <w:numPr>
                <w:ilvl w:val="0"/>
                <w:numId w:val="13"/>
              </w:numPr>
              <w:ind w:left="175" w:hanging="141"/>
              <w:rPr>
                <w:rFonts w:eastAsia="Times New Roman" w:cs="Times New Roman"/>
                <w:color w:val="424242"/>
                <w:sz w:val="18"/>
                <w:szCs w:val="18"/>
                <w:shd w:val="clear" w:color="auto" w:fill="FFFFFF"/>
              </w:rPr>
            </w:pPr>
            <w:r w:rsidRPr="00BB2DAA">
              <w:rPr>
                <w:rFonts w:eastAsia="Times New Roman" w:cs="Times New Roman"/>
                <w:color w:val="333333"/>
                <w:sz w:val="18"/>
                <w:szCs w:val="18"/>
                <w:shd w:val="clear" w:color="auto" w:fill="FFFFFF"/>
              </w:rPr>
              <w:t xml:space="preserve">The play was first performed </w:t>
            </w:r>
            <w:r>
              <w:rPr>
                <w:rFonts w:eastAsia="Times New Roman" w:cs="Times New Roman"/>
                <w:color w:val="333333"/>
                <w:sz w:val="18"/>
                <w:szCs w:val="18"/>
                <w:shd w:val="clear" w:color="auto" w:fill="FFFFFF"/>
              </w:rPr>
              <w:t xml:space="preserve">not long after the </w:t>
            </w:r>
            <w:r w:rsidRPr="00BB2DAA">
              <w:rPr>
                <w:rFonts w:eastAsia="Times New Roman" w:cs="Times New Roman"/>
                <w:b/>
                <w:color w:val="333333"/>
                <w:sz w:val="18"/>
                <w:szCs w:val="18"/>
                <w:shd w:val="clear" w:color="auto" w:fill="FFFFFF"/>
              </w:rPr>
              <w:t>Gunpowder Plot</w:t>
            </w:r>
            <w:r>
              <w:rPr>
                <w:rFonts w:eastAsia="Times New Roman" w:cs="Times New Roman"/>
                <w:color w:val="333333"/>
                <w:sz w:val="18"/>
                <w:szCs w:val="18"/>
                <w:shd w:val="clear" w:color="auto" w:fill="FFFFFF"/>
              </w:rPr>
              <w:t xml:space="preserve">. </w:t>
            </w:r>
            <w:r w:rsidRPr="00BB2DAA">
              <w:rPr>
                <w:rFonts w:eastAsia="Times New Roman" w:cs="Times New Roman"/>
                <w:color w:val="333333"/>
                <w:sz w:val="18"/>
                <w:szCs w:val="18"/>
                <w:shd w:val="clear" w:color="auto" w:fill="FFFFFF"/>
              </w:rPr>
              <w:t>Shakespeare shows the murderers of a king tormented by their own guilt and driven to their doom.</w:t>
            </w:r>
          </w:p>
          <w:p w14:paraId="3ED3ED09" w14:textId="79446871" w:rsidR="002632D4" w:rsidRPr="00603CAE" w:rsidRDefault="002632D4" w:rsidP="002632D4">
            <w:pPr>
              <w:pStyle w:val="ListParagraph"/>
              <w:numPr>
                <w:ilvl w:val="0"/>
                <w:numId w:val="13"/>
              </w:numPr>
              <w:ind w:left="175" w:hanging="141"/>
              <w:rPr>
                <w:rFonts w:eastAsia="Times New Roman" w:cs="Times New Roman"/>
                <w:color w:val="424242"/>
                <w:sz w:val="18"/>
                <w:szCs w:val="18"/>
                <w:shd w:val="clear" w:color="auto" w:fill="FFFFFF"/>
              </w:rPr>
            </w:pPr>
            <w:r>
              <w:rPr>
                <w:rFonts w:eastAsia="Times New Roman" w:cs="Times New Roman"/>
                <w:iCs/>
                <w:color w:val="424242"/>
                <w:sz w:val="18"/>
                <w:szCs w:val="18"/>
                <w:shd w:val="clear" w:color="auto" w:fill="FFFFFF"/>
              </w:rPr>
              <w:t>It was believed that kings were appointed by ‘divine right’ and were anointed by God. To kill a king was considered the worst sin and a terrible crime.</w:t>
            </w:r>
          </w:p>
          <w:p w14:paraId="2D628469" w14:textId="374D4882" w:rsidR="001D3B4E" w:rsidRPr="00232C63" w:rsidRDefault="00603CAE" w:rsidP="001D3B4E">
            <w:pPr>
              <w:pStyle w:val="ListParagraph"/>
              <w:numPr>
                <w:ilvl w:val="0"/>
                <w:numId w:val="13"/>
              </w:numPr>
              <w:ind w:left="175" w:hanging="141"/>
              <w:rPr>
                <w:rFonts w:eastAsia="Times New Roman" w:cs="Times New Roman"/>
                <w:color w:val="424242"/>
                <w:sz w:val="18"/>
                <w:szCs w:val="18"/>
                <w:shd w:val="clear" w:color="auto" w:fill="FFFFFF"/>
              </w:rPr>
            </w:pPr>
            <w:r w:rsidRPr="00BB2DAA">
              <w:rPr>
                <w:rFonts w:eastAsia="Times New Roman" w:cs="Times New Roman"/>
                <w:i/>
                <w:iCs/>
                <w:color w:val="424242"/>
                <w:sz w:val="18"/>
                <w:szCs w:val="18"/>
                <w:shd w:val="clear" w:color="auto" w:fill="FFFFFF"/>
              </w:rPr>
              <w:t>Macbeth</w:t>
            </w:r>
            <w:r>
              <w:rPr>
                <w:rFonts w:eastAsia="Times New Roman" w:cs="Times New Roman"/>
                <w:iCs/>
                <w:color w:val="424242"/>
                <w:sz w:val="18"/>
                <w:szCs w:val="18"/>
                <w:shd w:val="clear" w:color="auto" w:fill="FFFFFF"/>
              </w:rPr>
              <w:t xml:space="preserve"> is a </w:t>
            </w:r>
            <w:r w:rsidRPr="00603CAE">
              <w:rPr>
                <w:rFonts w:eastAsia="Times New Roman" w:cs="Times New Roman"/>
                <w:b/>
                <w:iCs/>
                <w:color w:val="424242"/>
                <w:sz w:val="18"/>
                <w:szCs w:val="18"/>
                <w:shd w:val="clear" w:color="auto" w:fill="FFFFFF"/>
              </w:rPr>
              <w:t>tragedy</w:t>
            </w:r>
            <w:r>
              <w:rPr>
                <w:rFonts w:eastAsia="Times New Roman" w:cs="Times New Roman"/>
                <w:iCs/>
                <w:color w:val="424242"/>
                <w:sz w:val="18"/>
                <w:szCs w:val="18"/>
                <w:shd w:val="clear" w:color="auto" w:fill="FFFFFF"/>
              </w:rPr>
              <w:t xml:space="preserve"> and the character of Macbeth is a </w:t>
            </w:r>
            <w:r w:rsidRPr="00992707">
              <w:rPr>
                <w:rFonts w:eastAsia="Times New Roman" w:cs="Times New Roman"/>
                <w:b/>
                <w:iCs/>
                <w:color w:val="424242"/>
                <w:sz w:val="18"/>
                <w:szCs w:val="18"/>
                <w:shd w:val="clear" w:color="auto" w:fill="FFFFFF"/>
              </w:rPr>
              <w:t>tragic hero</w:t>
            </w:r>
          </w:p>
        </w:tc>
        <w:tc>
          <w:tcPr>
            <w:tcW w:w="4252" w:type="dxa"/>
          </w:tcPr>
          <w:p w14:paraId="58254478" w14:textId="09B8E763" w:rsidR="007226AE" w:rsidRPr="00232C63" w:rsidRDefault="007226AE" w:rsidP="00521779">
            <w:pPr>
              <w:widowControl w:val="0"/>
              <w:autoSpaceDE w:val="0"/>
              <w:autoSpaceDN w:val="0"/>
              <w:adjustRightInd w:val="0"/>
              <w:rPr>
                <w:rFonts w:cs="Times"/>
                <w:sz w:val="18"/>
                <w:szCs w:val="18"/>
                <w:lang w:val="en-US"/>
              </w:rPr>
            </w:pPr>
            <w:r w:rsidRPr="00232C63">
              <w:rPr>
                <w:rFonts w:cs="Times"/>
                <w:b/>
                <w:sz w:val="18"/>
                <w:szCs w:val="18"/>
                <w:lang w:val="en-US"/>
              </w:rPr>
              <w:t xml:space="preserve">Blood </w:t>
            </w:r>
            <w:r w:rsidRPr="00232C63">
              <w:rPr>
                <w:rFonts w:cs="Times"/>
                <w:sz w:val="18"/>
                <w:szCs w:val="18"/>
                <w:lang w:val="en-US"/>
              </w:rPr>
              <w:t>– a symbol of guilt and violence</w:t>
            </w:r>
          </w:p>
          <w:p w14:paraId="3959494E" w14:textId="5490B375" w:rsidR="00232C63" w:rsidRPr="00232C63" w:rsidRDefault="00242FED" w:rsidP="00521779">
            <w:pPr>
              <w:widowControl w:val="0"/>
              <w:autoSpaceDE w:val="0"/>
              <w:autoSpaceDN w:val="0"/>
              <w:adjustRightInd w:val="0"/>
              <w:rPr>
                <w:sz w:val="18"/>
                <w:szCs w:val="18"/>
              </w:rPr>
            </w:pPr>
            <w:r w:rsidRPr="00232C63">
              <w:rPr>
                <w:b/>
                <w:sz w:val="18"/>
                <w:szCs w:val="18"/>
              </w:rPr>
              <w:t xml:space="preserve">The supernatural </w:t>
            </w:r>
            <w:r w:rsidRPr="00232C63">
              <w:rPr>
                <w:sz w:val="18"/>
                <w:szCs w:val="18"/>
              </w:rPr>
              <w:t>– belief in witchcraft was widespread and Shakespeare uses prophesy, hallucinations, ghosts and magic to give the play a menacing, unnatural feel.</w:t>
            </w:r>
          </w:p>
          <w:p w14:paraId="705C53B9" w14:textId="77777777" w:rsidR="00242FED" w:rsidRDefault="00242FED" w:rsidP="00521779">
            <w:pPr>
              <w:widowControl w:val="0"/>
              <w:autoSpaceDE w:val="0"/>
              <w:autoSpaceDN w:val="0"/>
              <w:adjustRightInd w:val="0"/>
              <w:rPr>
                <w:sz w:val="18"/>
                <w:szCs w:val="18"/>
              </w:rPr>
            </w:pPr>
            <w:r w:rsidRPr="00232C63">
              <w:rPr>
                <w:b/>
                <w:sz w:val="18"/>
                <w:szCs w:val="18"/>
              </w:rPr>
              <w:t>Oxymoron</w:t>
            </w:r>
            <w:r w:rsidRPr="00232C63">
              <w:rPr>
                <w:sz w:val="18"/>
                <w:szCs w:val="18"/>
              </w:rPr>
              <w:t xml:space="preserve"> – opposites &amp; contradiction recur throughout the play </w:t>
            </w:r>
          </w:p>
          <w:p w14:paraId="2104C42A" w14:textId="77777777" w:rsidR="00232C63" w:rsidRPr="00232C63" w:rsidRDefault="00232C63" w:rsidP="00232C63">
            <w:pPr>
              <w:widowControl w:val="0"/>
              <w:autoSpaceDE w:val="0"/>
              <w:autoSpaceDN w:val="0"/>
              <w:adjustRightInd w:val="0"/>
              <w:rPr>
                <w:rFonts w:cs="Times"/>
                <w:sz w:val="18"/>
                <w:szCs w:val="18"/>
                <w:lang w:val="en-US"/>
              </w:rPr>
            </w:pPr>
            <w:r w:rsidRPr="00232C63">
              <w:rPr>
                <w:rFonts w:cs="Times"/>
                <w:b/>
                <w:sz w:val="18"/>
                <w:szCs w:val="18"/>
                <w:lang w:val="en-US"/>
              </w:rPr>
              <w:t xml:space="preserve">Pathetic fallacy </w:t>
            </w:r>
            <w:r w:rsidRPr="00232C63">
              <w:rPr>
                <w:rFonts w:cs="Times"/>
                <w:sz w:val="18"/>
                <w:szCs w:val="18"/>
                <w:lang w:val="en-US"/>
              </w:rPr>
              <w:t>– unnatural events are usually echoed by unnatural weather</w:t>
            </w:r>
          </w:p>
          <w:p w14:paraId="0B9ECB12" w14:textId="4E4161D9" w:rsidR="00265105" w:rsidRDefault="00232C63" w:rsidP="00521779">
            <w:pPr>
              <w:widowControl w:val="0"/>
              <w:autoSpaceDE w:val="0"/>
              <w:autoSpaceDN w:val="0"/>
              <w:adjustRightInd w:val="0"/>
              <w:rPr>
                <w:rFonts w:cs="Times"/>
                <w:sz w:val="18"/>
                <w:szCs w:val="18"/>
                <w:lang w:val="en-US"/>
              </w:rPr>
            </w:pPr>
            <w:r>
              <w:rPr>
                <w:rFonts w:cs="Times"/>
                <w:sz w:val="18"/>
                <w:szCs w:val="18"/>
                <w:lang w:val="en-US"/>
              </w:rPr>
              <w:t>Alliteration</w:t>
            </w:r>
          </w:p>
          <w:p w14:paraId="65E12AEF" w14:textId="6B561306" w:rsidR="00265105" w:rsidRPr="00265105" w:rsidRDefault="00265105" w:rsidP="00521779">
            <w:pPr>
              <w:widowControl w:val="0"/>
              <w:autoSpaceDE w:val="0"/>
              <w:autoSpaceDN w:val="0"/>
              <w:adjustRightInd w:val="0"/>
              <w:rPr>
                <w:rFonts w:cs="Times"/>
                <w:b/>
                <w:sz w:val="18"/>
                <w:szCs w:val="18"/>
                <w:lang w:val="en-US"/>
              </w:rPr>
            </w:pPr>
            <w:r w:rsidRPr="00265105">
              <w:rPr>
                <w:rFonts w:cs="Times"/>
                <w:b/>
                <w:sz w:val="18"/>
                <w:szCs w:val="18"/>
                <w:lang w:val="en-US"/>
              </w:rPr>
              <w:t>Blank verse</w:t>
            </w:r>
            <w:r w:rsidR="006A5B4A">
              <w:rPr>
                <w:rFonts w:cs="Times"/>
                <w:b/>
                <w:sz w:val="18"/>
                <w:szCs w:val="18"/>
                <w:lang w:val="en-US"/>
              </w:rPr>
              <w:t xml:space="preserve"> – </w:t>
            </w:r>
            <w:r w:rsidR="006A5B4A" w:rsidRPr="006A5B4A">
              <w:rPr>
                <w:rFonts w:cs="Times"/>
                <w:sz w:val="18"/>
                <w:szCs w:val="18"/>
                <w:lang w:val="en-US"/>
              </w:rPr>
              <w:t>non rhyming lines written in</w:t>
            </w:r>
          </w:p>
          <w:p w14:paraId="29310D49" w14:textId="5743E520" w:rsidR="00265105" w:rsidRPr="006A5B4A" w:rsidRDefault="006A5B4A" w:rsidP="00521779">
            <w:pPr>
              <w:widowControl w:val="0"/>
              <w:autoSpaceDE w:val="0"/>
              <w:autoSpaceDN w:val="0"/>
              <w:adjustRightInd w:val="0"/>
              <w:rPr>
                <w:rFonts w:cs="Times"/>
                <w:sz w:val="18"/>
                <w:szCs w:val="18"/>
                <w:lang w:val="en-US"/>
              </w:rPr>
            </w:pPr>
            <w:r>
              <w:rPr>
                <w:rFonts w:cs="Times"/>
                <w:b/>
                <w:sz w:val="18"/>
                <w:szCs w:val="18"/>
                <w:lang w:val="en-US"/>
              </w:rPr>
              <w:t>i</w:t>
            </w:r>
            <w:r w:rsidR="00265105" w:rsidRPr="00265105">
              <w:rPr>
                <w:rFonts w:cs="Times"/>
                <w:b/>
                <w:sz w:val="18"/>
                <w:szCs w:val="18"/>
                <w:lang w:val="en-US"/>
              </w:rPr>
              <w:t>ambic pentameter</w:t>
            </w:r>
            <w:r>
              <w:rPr>
                <w:rFonts w:cs="Times"/>
                <w:b/>
                <w:sz w:val="18"/>
                <w:szCs w:val="18"/>
                <w:lang w:val="en-US"/>
              </w:rPr>
              <w:t xml:space="preserve"> </w:t>
            </w:r>
            <w:r>
              <w:rPr>
                <w:rFonts w:cs="Times"/>
                <w:sz w:val="18"/>
                <w:szCs w:val="18"/>
                <w:lang w:val="en-US"/>
              </w:rPr>
              <w:t xml:space="preserve">(iam=  a beat </w:t>
            </w:r>
            <w:r w:rsidRPr="006A5B4A">
              <w:rPr>
                <w:rFonts w:cs="Times"/>
                <w:i/>
                <w:sz w:val="18"/>
                <w:szCs w:val="18"/>
                <w:lang w:val="en-US"/>
              </w:rPr>
              <w:t>du duh</w:t>
            </w:r>
            <w:r>
              <w:rPr>
                <w:rFonts w:cs="Times"/>
                <w:sz w:val="18"/>
                <w:szCs w:val="18"/>
                <w:lang w:val="en-US"/>
              </w:rPr>
              <w:t>; pent = five)</w:t>
            </w:r>
          </w:p>
          <w:p w14:paraId="59D77891" w14:textId="433BF2A9" w:rsidR="006A5B4A" w:rsidRPr="006A5B4A" w:rsidRDefault="006A5B4A" w:rsidP="00521779">
            <w:pPr>
              <w:widowControl w:val="0"/>
              <w:autoSpaceDE w:val="0"/>
              <w:autoSpaceDN w:val="0"/>
              <w:adjustRightInd w:val="0"/>
              <w:rPr>
                <w:rFonts w:cs="Times"/>
                <w:sz w:val="18"/>
                <w:szCs w:val="18"/>
                <w:lang w:val="en-US"/>
              </w:rPr>
            </w:pPr>
            <w:r>
              <w:rPr>
                <w:rFonts w:cs="Times"/>
                <w:b/>
                <w:sz w:val="18"/>
                <w:szCs w:val="18"/>
                <w:lang w:val="en-US"/>
              </w:rPr>
              <w:t xml:space="preserve">Soliloquy – </w:t>
            </w:r>
            <w:r w:rsidRPr="006A5B4A">
              <w:rPr>
                <w:rFonts w:cs="Times"/>
                <w:sz w:val="18"/>
                <w:szCs w:val="18"/>
                <w:lang w:val="en-US"/>
              </w:rPr>
              <w:t xml:space="preserve">where a characters speaks their thoughts </w:t>
            </w:r>
            <w:r>
              <w:rPr>
                <w:rFonts w:cs="Times"/>
                <w:sz w:val="18"/>
                <w:szCs w:val="18"/>
                <w:lang w:val="en-US"/>
              </w:rPr>
              <w:t xml:space="preserve">aloud </w:t>
            </w:r>
            <w:r w:rsidRPr="006A5B4A">
              <w:rPr>
                <w:rFonts w:cs="Times"/>
                <w:sz w:val="18"/>
                <w:szCs w:val="18"/>
                <w:lang w:val="en-US"/>
              </w:rPr>
              <w:t>to the audience</w:t>
            </w:r>
          </w:p>
          <w:p w14:paraId="73A6F199" w14:textId="77777777" w:rsidR="006A5B4A" w:rsidRDefault="006A5B4A" w:rsidP="00521779">
            <w:pPr>
              <w:widowControl w:val="0"/>
              <w:autoSpaceDE w:val="0"/>
              <w:autoSpaceDN w:val="0"/>
              <w:adjustRightInd w:val="0"/>
              <w:rPr>
                <w:rFonts w:cs="Times"/>
                <w:sz w:val="18"/>
                <w:szCs w:val="18"/>
                <w:lang w:val="en-US"/>
              </w:rPr>
            </w:pPr>
            <w:r>
              <w:rPr>
                <w:rFonts w:cs="Times"/>
                <w:b/>
                <w:sz w:val="18"/>
                <w:szCs w:val="18"/>
                <w:lang w:val="en-US"/>
              </w:rPr>
              <w:t xml:space="preserve">Monologue </w:t>
            </w:r>
            <w:r w:rsidRPr="00A07539">
              <w:rPr>
                <w:rFonts w:cs="Times"/>
                <w:sz w:val="18"/>
                <w:szCs w:val="18"/>
                <w:lang w:val="en-US"/>
              </w:rPr>
              <w:t>– a long speech by a single character</w:t>
            </w:r>
          </w:p>
          <w:p w14:paraId="2058DFAB" w14:textId="73E6EBA0" w:rsidR="009544C4" w:rsidRPr="00232C63" w:rsidRDefault="009544C4" w:rsidP="00521779">
            <w:pPr>
              <w:widowControl w:val="0"/>
              <w:autoSpaceDE w:val="0"/>
              <w:autoSpaceDN w:val="0"/>
              <w:adjustRightInd w:val="0"/>
              <w:rPr>
                <w:rFonts w:cs="Times"/>
                <w:sz w:val="18"/>
                <w:szCs w:val="18"/>
                <w:lang w:val="en-US"/>
              </w:rPr>
            </w:pPr>
            <w:bookmarkStart w:id="0" w:name="_GoBack"/>
            <w:r w:rsidRPr="009544C4">
              <w:rPr>
                <w:rFonts w:cs="Times"/>
                <w:b/>
                <w:sz w:val="18"/>
                <w:szCs w:val="18"/>
                <w:lang w:val="en-US"/>
              </w:rPr>
              <w:t>Dramatic irony</w:t>
            </w:r>
            <w:r>
              <w:rPr>
                <w:rFonts w:cs="Times"/>
                <w:sz w:val="18"/>
                <w:szCs w:val="18"/>
                <w:lang w:val="en-US"/>
              </w:rPr>
              <w:t xml:space="preserve"> </w:t>
            </w:r>
            <w:bookmarkEnd w:id="0"/>
            <w:r>
              <w:rPr>
                <w:rFonts w:cs="Times"/>
                <w:sz w:val="18"/>
                <w:szCs w:val="18"/>
                <w:lang w:val="en-US"/>
              </w:rPr>
              <w:t>– when the audience knows more than a character or characters do</w:t>
            </w:r>
          </w:p>
        </w:tc>
      </w:tr>
      <w:tr w:rsidR="00C73564" w:rsidRPr="00C03E17" w14:paraId="6A115F54" w14:textId="77777777" w:rsidTr="002632D4">
        <w:tc>
          <w:tcPr>
            <w:tcW w:w="15984" w:type="dxa"/>
            <w:gridSpan w:val="5"/>
          </w:tcPr>
          <w:p w14:paraId="0FF94D26" w14:textId="3A3944B8" w:rsidR="00C73564" w:rsidRPr="00E91756" w:rsidRDefault="00E91756" w:rsidP="00E35BDA">
            <w:pPr>
              <w:rPr>
                <w:b/>
                <w:sz w:val="20"/>
                <w:szCs w:val="20"/>
              </w:rPr>
            </w:pPr>
            <w:r>
              <w:lastRenderedPageBreak/>
              <w:br w:type="page"/>
            </w:r>
            <w:r w:rsidR="00C73564" w:rsidRPr="00066260">
              <w:rPr>
                <w:b/>
              </w:rPr>
              <w:t>Key Quotations</w:t>
            </w:r>
            <w:r w:rsidR="00066260">
              <w:rPr>
                <w:b/>
                <w:sz w:val="20"/>
                <w:szCs w:val="20"/>
              </w:rPr>
              <w:t xml:space="preserve"> </w:t>
            </w:r>
          </w:p>
        </w:tc>
      </w:tr>
      <w:tr w:rsidR="00C73564" w:rsidRPr="00C03E17" w14:paraId="6C484305" w14:textId="77777777" w:rsidTr="002632D4">
        <w:tc>
          <w:tcPr>
            <w:tcW w:w="15984" w:type="dxa"/>
            <w:gridSpan w:val="5"/>
          </w:tcPr>
          <w:p w14:paraId="6BDA2783" w14:textId="46E81301" w:rsidR="00B57CED"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hAnsiTheme="minorHAnsi"/>
                <w:sz w:val="16"/>
                <w:szCs w:val="16"/>
              </w:rPr>
              <w:t xml:space="preserve">The witches: </w:t>
            </w:r>
            <w:r w:rsidR="00E0492E" w:rsidRPr="00FF09D4">
              <w:rPr>
                <w:rFonts w:asciiTheme="minorHAnsi" w:hAnsiTheme="minorHAnsi" w:cs="Times New Roman"/>
                <w:color w:val="222222"/>
                <w:sz w:val="16"/>
                <w:szCs w:val="16"/>
              </w:rPr>
              <w:t>Fair is foul, and foul is fair, Hover through the fog an filthy air.</w:t>
            </w:r>
            <w:r w:rsidR="00B57CED" w:rsidRPr="00FF09D4">
              <w:rPr>
                <w:rStyle w:val="apple-converted-space"/>
                <w:rFonts w:asciiTheme="minorHAnsi" w:hAnsiTheme="minorHAnsi" w:cs="Times New Roman"/>
                <w:i/>
                <w:iCs/>
                <w:color w:val="222222"/>
                <w:sz w:val="16"/>
                <w:szCs w:val="16"/>
              </w:rPr>
              <w:t> </w:t>
            </w:r>
            <w:r w:rsidR="00E0492E" w:rsidRPr="00FF09D4">
              <w:rPr>
                <w:rStyle w:val="Emphasis"/>
                <w:rFonts w:asciiTheme="minorHAnsi" w:hAnsiTheme="minorHAnsi" w:cs="Times New Roman"/>
                <w:color w:val="222222"/>
                <w:sz w:val="16"/>
                <w:szCs w:val="16"/>
              </w:rPr>
              <w:t>(Act I, Scene i</w:t>
            </w:r>
            <w:r w:rsidR="00B57CED" w:rsidRPr="00FF09D4">
              <w:rPr>
                <w:rStyle w:val="Emphasis"/>
                <w:rFonts w:asciiTheme="minorHAnsi" w:hAnsiTheme="minorHAnsi" w:cs="Times New Roman"/>
                <w:color w:val="222222"/>
                <w:sz w:val="16"/>
                <w:szCs w:val="16"/>
              </w:rPr>
              <w:t>)</w:t>
            </w:r>
          </w:p>
          <w:p w14:paraId="2B2ACCDE" w14:textId="502DF391" w:rsidR="00B57CED"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hAnsiTheme="minorHAnsi"/>
                <w:sz w:val="16"/>
                <w:szCs w:val="16"/>
              </w:rPr>
              <w:t xml:space="preserve">The witches: </w:t>
            </w:r>
            <w:r w:rsidR="00B57CED" w:rsidRPr="00FF09D4">
              <w:rPr>
                <w:rFonts w:asciiTheme="minorHAnsi" w:hAnsiTheme="minorHAnsi" w:cs="Times New Roman"/>
                <w:color w:val="222222"/>
                <w:sz w:val="16"/>
                <w:szCs w:val="16"/>
              </w:rPr>
              <w:t>When the battle's lost and won.</w:t>
            </w:r>
            <w:r w:rsidR="00B57CED" w:rsidRPr="00FF09D4">
              <w:rPr>
                <w:rStyle w:val="apple-converted-space"/>
                <w:rFonts w:asciiTheme="minorHAnsi" w:hAnsiTheme="minorHAnsi" w:cs="Times New Roman"/>
                <w:i/>
                <w:iCs/>
                <w:color w:val="222222"/>
                <w:sz w:val="16"/>
                <w:szCs w:val="16"/>
              </w:rPr>
              <w:t> </w:t>
            </w:r>
            <w:r w:rsidR="00E0492E" w:rsidRPr="00FF09D4">
              <w:rPr>
                <w:rStyle w:val="Emphasis"/>
                <w:rFonts w:asciiTheme="minorHAnsi" w:hAnsiTheme="minorHAnsi" w:cs="Times New Roman"/>
                <w:color w:val="222222"/>
                <w:sz w:val="16"/>
                <w:szCs w:val="16"/>
              </w:rPr>
              <w:t>(Act I, Scene i</w:t>
            </w:r>
            <w:r w:rsidR="00B57CED" w:rsidRPr="00FF09D4">
              <w:rPr>
                <w:rStyle w:val="Emphasis"/>
                <w:rFonts w:asciiTheme="minorHAnsi" w:hAnsiTheme="minorHAnsi" w:cs="Times New Roman"/>
                <w:color w:val="222222"/>
                <w:sz w:val="16"/>
                <w:szCs w:val="16"/>
              </w:rPr>
              <w:t>)</w:t>
            </w:r>
          </w:p>
          <w:p w14:paraId="2402394A" w14:textId="0DE5D23A" w:rsidR="00B57CED" w:rsidRPr="00FF09D4" w:rsidRDefault="00D06781" w:rsidP="00D06781">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hAnsiTheme="minorHAnsi"/>
                <w:sz w:val="16"/>
                <w:szCs w:val="16"/>
              </w:rPr>
              <w:t xml:space="preserve">The witches: </w:t>
            </w:r>
            <w:r w:rsidR="00B57CED" w:rsidRPr="00FF09D4">
              <w:rPr>
                <w:rFonts w:asciiTheme="minorHAnsi" w:hAnsiTheme="minorHAnsi" w:cs="Times New Roman"/>
                <w:color w:val="222222"/>
                <w:sz w:val="16"/>
                <w:szCs w:val="16"/>
              </w:rPr>
              <w:t>When shall we three meet again in thunder, lightning, or in rain? When the hurlyburly 's done, When the battle 's lost and won.</w:t>
            </w:r>
            <w:r w:rsidR="00B57CED" w:rsidRPr="00FF09D4">
              <w:rPr>
                <w:rStyle w:val="apple-converted-space"/>
                <w:rFonts w:asciiTheme="minorHAnsi" w:hAnsiTheme="minorHAnsi" w:cs="Times New Roman"/>
                <w:i/>
                <w:iCs/>
                <w:color w:val="222222"/>
                <w:sz w:val="16"/>
                <w:szCs w:val="16"/>
              </w:rPr>
              <w:t> </w:t>
            </w:r>
            <w:r w:rsidR="00E0492E" w:rsidRPr="00FF09D4">
              <w:rPr>
                <w:rStyle w:val="Emphasis"/>
                <w:rFonts w:asciiTheme="minorHAnsi" w:hAnsiTheme="minorHAnsi" w:cs="Times New Roman"/>
                <w:color w:val="222222"/>
                <w:sz w:val="16"/>
                <w:szCs w:val="16"/>
              </w:rPr>
              <w:t>(Act I, Scene i</w:t>
            </w:r>
            <w:r w:rsidR="00B57CED" w:rsidRPr="00FF09D4">
              <w:rPr>
                <w:rStyle w:val="Emphasis"/>
                <w:rFonts w:asciiTheme="minorHAnsi" w:hAnsiTheme="minorHAnsi" w:cs="Times New Roman"/>
                <w:color w:val="222222"/>
                <w:sz w:val="16"/>
                <w:szCs w:val="16"/>
              </w:rPr>
              <w:t>)</w:t>
            </w:r>
          </w:p>
          <w:p w14:paraId="1691A184" w14:textId="33FECC09" w:rsidR="00E0492E" w:rsidRPr="00FF09D4" w:rsidRDefault="00D06781" w:rsidP="00D06781">
            <w:pPr>
              <w:spacing w:after="60"/>
              <w:rPr>
                <w:rStyle w:val="Emphasis"/>
                <w:rFonts w:eastAsia="Times New Roman" w:cs="Arial"/>
                <w:i w:val="0"/>
                <w:iCs w:val="0"/>
                <w:color w:val="424242"/>
                <w:sz w:val="16"/>
                <w:szCs w:val="16"/>
              </w:rPr>
            </w:pPr>
            <w:r w:rsidRPr="00FF09D4">
              <w:rPr>
                <w:rFonts w:eastAsia="Times New Roman" w:cs="Arial"/>
                <w:sz w:val="16"/>
                <w:szCs w:val="16"/>
              </w:rPr>
              <w:t xml:space="preserve">Captain: </w:t>
            </w:r>
            <w:r w:rsidR="00E0492E" w:rsidRPr="00FF09D4">
              <w:rPr>
                <w:rFonts w:eastAsia="Times New Roman" w:cs="Arial"/>
                <w:sz w:val="16"/>
                <w:szCs w:val="16"/>
              </w:rPr>
              <w:t>For brave Macbeth—well he deserves that name— Disdaining fortune, with his brandished steel, Which smoked with bloody execution, Like valour’s minion carved out his passage</w:t>
            </w:r>
            <w:r w:rsidR="00E0492E" w:rsidRPr="00FF09D4">
              <w:rPr>
                <w:rFonts w:eastAsia="Times New Roman" w:cs="Arial"/>
                <w:color w:val="424242"/>
                <w:sz w:val="16"/>
                <w:szCs w:val="16"/>
              </w:rPr>
              <w:t xml:space="preserve"> </w:t>
            </w:r>
            <w:r w:rsidR="00E0492E" w:rsidRPr="00FF09D4">
              <w:rPr>
                <w:rStyle w:val="Emphasis"/>
                <w:rFonts w:cs="Times New Roman"/>
                <w:color w:val="222222"/>
                <w:sz w:val="16"/>
                <w:szCs w:val="16"/>
              </w:rPr>
              <w:t>(Act I, Scene ii)</w:t>
            </w:r>
          </w:p>
          <w:p w14:paraId="7D1A82A8" w14:textId="50E64FB5" w:rsidR="007C127E" w:rsidRPr="00FF09D4" w:rsidRDefault="00D06781" w:rsidP="00D06781">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Macbeth: </w:t>
            </w:r>
            <w:r w:rsidR="007C127E" w:rsidRPr="00FF09D4">
              <w:rPr>
                <w:rFonts w:eastAsia="Times New Roman" w:cs="Times New Roman"/>
                <w:color w:val="222222"/>
                <w:sz w:val="16"/>
                <w:szCs w:val="16"/>
                <w:shd w:val="clear" w:color="auto" w:fill="FFFFFF"/>
              </w:rPr>
              <w:t xml:space="preserve">So foul and fair a day I have not seen </w:t>
            </w:r>
            <w:r w:rsidR="007C127E" w:rsidRPr="00FF09D4">
              <w:rPr>
                <w:rStyle w:val="Emphasis"/>
                <w:rFonts w:cs="Times New Roman"/>
                <w:color w:val="222222"/>
                <w:sz w:val="16"/>
                <w:szCs w:val="16"/>
              </w:rPr>
              <w:t>(Act I, Scene III)</w:t>
            </w:r>
          </w:p>
          <w:p w14:paraId="5A4BCD1D" w14:textId="2908C168" w:rsidR="00394BCB" w:rsidRPr="00FF09D4" w:rsidRDefault="00394BCB" w:rsidP="00D06781">
            <w:pPr>
              <w:spacing w:after="60"/>
              <w:rPr>
                <w:rFonts w:eastAsia="Times New Roman" w:cs="Times New Roman"/>
                <w:sz w:val="16"/>
                <w:szCs w:val="16"/>
              </w:rPr>
            </w:pPr>
            <w:r w:rsidRPr="00FF09D4">
              <w:rPr>
                <w:rStyle w:val="Emphasis"/>
                <w:rFonts w:cs="Times New Roman"/>
                <w:i w:val="0"/>
                <w:color w:val="222222"/>
                <w:sz w:val="16"/>
                <w:szCs w:val="16"/>
              </w:rPr>
              <w:t>Banquo: And oftentimes, to win us to our harm, the instruments of darkness tell us truths</w:t>
            </w:r>
            <w:r w:rsidRPr="00FF09D4">
              <w:rPr>
                <w:rStyle w:val="Emphasis"/>
                <w:rFonts w:cs="Times New Roman"/>
                <w:color w:val="222222"/>
                <w:sz w:val="16"/>
                <w:szCs w:val="16"/>
              </w:rPr>
              <w:t xml:space="preserve"> (Act I scene iii)</w:t>
            </w:r>
          </w:p>
          <w:p w14:paraId="045CA128" w14:textId="76F128C4" w:rsidR="00B57CED"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00B57CED" w:rsidRPr="00FF09D4">
              <w:rPr>
                <w:rFonts w:asciiTheme="minorHAnsi" w:hAnsiTheme="minorHAnsi" w:cs="Times New Roman"/>
                <w:color w:val="222222"/>
                <w:sz w:val="16"/>
                <w:szCs w:val="16"/>
              </w:rPr>
              <w:t>If chance will have me king, why, chance may crown me.</w:t>
            </w:r>
            <w:r w:rsidR="00B57CED" w:rsidRPr="00FF09D4">
              <w:rPr>
                <w:rStyle w:val="apple-converted-space"/>
                <w:rFonts w:asciiTheme="minorHAnsi" w:hAnsiTheme="minorHAnsi" w:cs="Times New Roman"/>
                <w:i/>
                <w:iCs/>
                <w:color w:val="222222"/>
                <w:sz w:val="16"/>
                <w:szCs w:val="16"/>
              </w:rPr>
              <w:t> </w:t>
            </w:r>
            <w:r w:rsidR="00B57CED" w:rsidRPr="00FF09D4">
              <w:rPr>
                <w:rStyle w:val="Emphasis"/>
                <w:rFonts w:asciiTheme="minorHAnsi" w:hAnsiTheme="minorHAnsi" w:cs="Times New Roman"/>
                <w:color w:val="222222"/>
                <w:sz w:val="16"/>
                <w:szCs w:val="16"/>
              </w:rPr>
              <w:t>(Act I, Scene III)</w:t>
            </w:r>
          </w:p>
          <w:p w14:paraId="709F23C4" w14:textId="1CB5E383" w:rsidR="00B57CED" w:rsidRPr="00FF09D4" w:rsidRDefault="00D06781" w:rsidP="00D06781">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hAnsiTheme="minorHAnsi" w:cs="Times New Roman"/>
                <w:color w:val="222222"/>
                <w:sz w:val="16"/>
                <w:szCs w:val="16"/>
              </w:rPr>
              <w:t xml:space="preserve">Malcolm: </w:t>
            </w:r>
            <w:r w:rsidR="00B57CED" w:rsidRPr="00FF09D4">
              <w:rPr>
                <w:rFonts w:asciiTheme="minorHAnsi" w:hAnsiTheme="minorHAnsi" w:cs="Times New Roman"/>
                <w:color w:val="222222"/>
                <w:sz w:val="16"/>
                <w:szCs w:val="16"/>
              </w:rPr>
              <w:t>Nothing in his life became him like the leaving it; he died as one that had been studied in his death to throw away the dearest thing he owed, as 't were a careless trifle.</w:t>
            </w:r>
            <w:r w:rsidR="00B57CED" w:rsidRPr="00FF09D4">
              <w:rPr>
                <w:rStyle w:val="apple-converted-space"/>
                <w:rFonts w:asciiTheme="minorHAnsi" w:hAnsiTheme="minorHAnsi" w:cs="Times New Roman"/>
                <w:color w:val="222222"/>
                <w:sz w:val="16"/>
                <w:szCs w:val="16"/>
              </w:rPr>
              <w:t> </w:t>
            </w:r>
            <w:r w:rsidR="00B57CED" w:rsidRPr="00FF09D4">
              <w:rPr>
                <w:rStyle w:val="Emphasis"/>
                <w:rFonts w:asciiTheme="minorHAnsi" w:hAnsiTheme="minorHAnsi" w:cs="Times New Roman"/>
                <w:color w:val="222222"/>
                <w:sz w:val="16"/>
                <w:szCs w:val="16"/>
              </w:rPr>
              <w:t>(Act I, Scene IV)</w:t>
            </w:r>
          </w:p>
          <w:p w14:paraId="713A59E8" w14:textId="08E5D942" w:rsidR="007C127E"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007C127E" w:rsidRPr="00FF09D4">
              <w:rPr>
                <w:rStyle w:val="Emphasis"/>
                <w:rFonts w:asciiTheme="minorHAnsi" w:hAnsiTheme="minorHAnsi" w:cs="Times New Roman"/>
                <w:i w:val="0"/>
                <w:color w:val="222222"/>
                <w:sz w:val="16"/>
                <w:szCs w:val="16"/>
              </w:rPr>
              <w:t>Stars hide your fires let not light see my black and deep desires.</w:t>
            </w:r>
            <w:r w:rsidR="007C127E" w:rsidRPr="00FF09D4">
              <w:rPr>
                <w:rStyle w:val="Emphasis"/>
                <w:rFonts w:asciiTheme="minorHAnsi" w:hAnsiTheme="minorHAnsi" w:cs="Times New Roman"/>
                <w:color w:val="222222"/>
                <w:sz w:val="16"/>
                <w:szCs w:val="16"/>
              </w:rPr>
              <w:t xml:space="preserve"> (Act I, Scene IV)</w:t>
            </w:r>
          </w:p>
          <w:p w14:paraId="242C04CD" w14:textId="60021FFA" w:rsidR="00B57CED"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00B57CED" w:rsidRPr="00FF09D4">
              <w:rPr>
                <w:rFonts w:asciiTheme="minorHAnsi" w:hAnsiTheme="minorHAnsi" w:cs="Times New Roman"/>
                <w:color w:val="222222"/>
                <w:sz w:val="16"/>
                <w:szCs w:val="16"/>
              </w:rPr>
              <w:t>Yet do I fear thy nature; It is too full o' the milk of human kindness.</w:t>
            </w:r>
            <w:r w:rsidR="004374CA" w:rsidRPr="00FF09D4">
              <w:rPr>
                <w:rFonts w:asciiTheme="minorHAnsi" w:hAnsiTheme="minorHAnsi" w:cs="Times New Roman"/>
                <w:color w:val="222222"/>
                <w:sz w:val="16"/>
                <w:szCs w:val="16"/>
              </w:rPr>
              <w:t xml:space="preserve"> </w:t>
            </w:r>
            <w:r w:rsidR="00B57CED" w:rsidRPr="00FF09D4">
              <w:rPr>
                <w:rStyle w:val="Emphasis"/>
                <w:rFonts w:asciiTheme="minorHAnsi" w:hAnsiTheme="minorHAnsi" w:cs="Times New Roman"/>
                <w:color w:val="222222"/>
                <w:sz w:val="16"/>
                <w:szCs w:val="16"/>
              </w:rPr>
              <w:t>(Act I, Scene V)</w:t>
            </w:r>
          </w:p>
          <w:p w14:paraId="47C0E3D8" w14:textId="1518C62C" w:rsidR="00B57CED" w:rsidRPr="00FF09D4" w:rsidRDefault="00D06781" w:rsidP="00D06781">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00B57CED" w:rsidRPr="00FF09D4">
              <w:rPr>
                <w:rFonts w:asciiTheme="minorHAnsi" w:hAnsiTheme="minorHAnsi" w:cs="Times New Roman"/>
                <w:color w:val="222222"/>
                <w:sz w:val="16"/>
                <w:szCs w:val="16"/>
              </w:rPr>
              <w:t>Look like the innocent flower, but be the serpent under't.</w:t>
            </w:r>
            <w:r w:rsidR="00B57CED" w:rsidRPr="00FF09D4">
              <w:rPr>
                <w:rStyle w:val="apple-converted-space"/>
                <w:rFonts w:asciiTheme="minorHAnsi" w:hAnsiTheme="minorHAnsi" w:cs="Times New Roman"/>
                <w:i/>
                <w:iCs/>
                <w:color w:val="222222"/>
                <w:sz w:val="16"/>
                <w:szCs w:val="16"/>
              </w:rPr>
              <w:t> </w:t>
            </w:r>
            <w:r w:rsidR="00B57CED" w:rsidRPr="00FF09D4">
              <w:rPr>
                <w:rStyle w:val="Emphasis"/>
                <w:rFonts w:asciiTheme="minorHAnsi" w:hAnsiTheme="minorHAnsi" w:cs="Times New Roman"/>
                <w:color w:val="222222"/>
                <w:sz w:val="16"/>
                <w:szCs w:val="16"/>
              </w:rPr>
              <w:t>(Act I, Scene V)</w:t>
            </w:r>
          </w:p>
          <w:p w14:paraId="148D0F93" w14:textId="2396A161" w:rsidR="007C127E" w:rsidRDefault="00D06781" w:rsidP="00D06781">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007C127E" w:rsidRPr="00FF09D4">
              <w:rPr>
                <w:rStyle w:val="Emphasis"/>
                <w:rFonts w:asciiTheme="minorHAnsi" w:hAnsiTheme="minorHAnsi" w:cs="Times New Roman"/>
                <w:i w:val="0"/>
                <w:color w:val="222222"/>
                <w:sz w:val="16"/>
                <w:szCs w:val="16"/>
              </w:rPr>
              <w:t>Come</w:t>
            </w:r>
            <w:r w:rsidR="00FE5612" w:rsidRPr="00FF09D4">
              <w:rPr>
                <w:rStyle w:val="Emphasis"/>
                <w:rFonts w:asciiTheme="minorHAnsi" w:hAnsiTheme="minorHAnsi" w:cs="Times New Roman"/>
                <w:i w:val="0"/>
                <w:color w:val="222222"/>
                <w:sz w:val="16"/>
                <w:szCs w:val="16"/>
              </w:rPr>
              <w:t>, you</w:t>
            </w:r>
            <w:r w:rsidR="007C127E" w:rsidRPr="00FF09D4">
              <w:rPr>
                <w:rStyle w:val="Emphasis"/>
                <w:rFonts w:asciiTheme="minorHAnsi" w:hAnsiTheme="minorHAnsi" w:cs="Times New Roman"/>
                <w:i w:val="0"/>
                <w:color w:val="222222"/>
                <w:sz w:val="16"/>
                <w:szCs w:val="16"/>
              </w:rPr>
              <w:t xml:space="preserve"> spirits</w:t>
            </w:r>
            <w:r w:rsidR="00FE5612" w:rsidRPr="00FF09D4">
              <w:rPr>
                <w:rStyle w:val="Emphasis"/>
                <w:rFonts w:asciiTheme="minorHAnsi" w:hAnsiTheme="minorHAnsi" w:cs="Times New Roman"/>
                <w:i w:val="0"/>
                <w:color w:val="222222"/>
                <w:sz w:val="16"/>
                <w:szCs w:val="16"/>
              </w:rPr>
              <w:t xml:space="preserve"> Tat tend on mortal thoughts</w:t>
            </w:r>
            <w:r w:rsidR="007C127E" w:rsidRPr="00FF09D4">
              <w:rPr>
                <w:rStyle w:val="Emphasis"/>
                <w:rFonts w:asciiTheme="minorHAnsi" w:hAnsiTheme="minorHAnsi" w:cs="Times New Roman"/>
                <w:i w:val="0"/>
                <w:color w:val="222222"/>
                <w:sz w:val="16"/>
                <w:szCs w:val="16"/>
              </w:rPr>
              <w:t xml:space="preserve">, un-sex me </w:t>
            </w:r>
            <w:r w:rsidRPr="00FF09D4">
              <w:rPr>
                <w:rStyle w:val="Emphasis"/>
                <w:rFonts w:asciiTheme="minorHAnsi" w:hAnsiTheme="minorHAnsi" w:cs="Times New Roman"/>
                <w:i w:val="0"/>
                <w:color w:val="222222"/>
                <w:sz w:val="16"/>
                <w:szCs w:val="16"/>
              </w:rPr>
              <w:t>here</w:t>
            </w:r>
            <w:r w:rsidR="00FE5612" w:rsidRPr="00FF09D4">
              <w:rPr>
                <w:rStyle w:val="Emphasis"/>
                <w:rFonts w:asciiTheme="minorHAnsi" w:hAnsiTheme="minorHAnsi" w:cs="Times New Roman"/>
                <w:i w:val="0"/>
                <w:color w:val="222222"/>
                <w:sz w:val="16"/>
                <w:szCs w:val="16"/>
              </w:rPr>
              <w:t xml:space="preserve"> And fill me from the crown to the toe topfull Of direst cruelty</w:t>
            </w:r>
            <w:r w:rsidR="007C127E" w:rsidRPr="00FF09D4">
              <w:rPr>
                <w:rStyle w:val="Emphasis"/>
                <w:rFonts w:asciiTheme="minorHAnsi" w:hAnsiTheme="minorHAnsi" w:cs="Times New Roman"/>
                <w:color w:val="222222"/>
                <w:sz w:val="16"/>
                <w:szCs w:val="16"/>
              </w:rPr>
              <w:t xml:space="preserve"> </w:t>
            </w:r>
            <w:r w:rsidR="00A341BE" w:rsidRPr="00FF09D4">
              <w:rPr>
                <w:rStyle w:val="Emphasis"/>
                <w:rFonts w:asciiTheme="minorHAnsi" w:hAnsiTheme="minorHAnsi" w:cs="Times New Roman"/>
                <w:color w:val="222222"/>
                <w:sz w:val="16"/>
                <w:szCs w:val="16"/>
              </w:rPr>
              <w:t>(Act I, Scene v</w:t>
            </w:r>
            <w:r w:rsidR="007C127E" w:rsidRPr="00FF09D4">
              <w:rPr>
                <w:rStyle w:val="Emphasis"/>
                <w:rFonts w:asciiTheme="minorHAnsi" w:hAnsiTheme="minorHAnsi" w:cs="Times New Roman"/>
                <w:color w:val="222222"/>
                <w:sz w:val="16"/>
                <w:szCs w:val="16"/>
              </w:rPr>
              <w:t>)</w:t>
            </w:r>
          </w:p>
          <w:p w14:paraId="0C823EB5" w14:textId="63A54006" w:rsidR="002B31E3" w:rsidRPr="002B31E3" w:rsidRDefault="002B31E3" w:rsidP="00D06781">
            <w:pPr>
              <w:pStyle w:val="litnotetext"/>
              <w:spacing w:before="0" w:beforeAutospacing="0" w:after="60" w:afterAutospacing="0"/>
              <w:rPr>
                <w:rStyle w:val="Emphasis"/>
                <w:rFonts w:asciiTheme="minorHAnsi" w:hAnsiTheme="minorHAnsi" w:cs="Times New Roman"/>
                <w:color w:val="222222"/>
                <w:sz w:val="16"/>
                <w:szCs w:val="16"/>
              </w:rPr>
            </w:pPr>
            <w:r w:rsidRPr="002B31E3">
              <w:rPr>
                <w:rStyle w:val="Emphasis"/>
                <w:rFonts w:asciiTheme="minorHAnsi" w:hAnsiTheme="minorHAnsi" w:cs="Times New Roman"/>
                <w:i w:val="0"/>
                <w:color w:val="222222"/>
                <w:sz w:val="16"/>
                <w:szCs w:val="16"/>
              </w:rPr>
              <w:t>Duncan:</w:t>
            </w:r>
            <w:r w:rsidRPr="002B31E3">
              <w:rPr>
                <w:rStyle w:val="Emphasis"/>
                <w:rFonts w:asciiTheme="minorHAnsi" w:hAnsiTheme="minorHAnsi" w:cs="Times New Roman"/>
                <w:color w:val="222222"/>
                <w:sz w:val="16"/>
                <w:szCs w:val="16"/>
              </w:rPr>
              <w:t xml:space="preserve"> </w:t>
            </w:r>
            <w:r w:rsidRPr="002B31E3">
              <w:rPr>
                <w:rFonts w:asciiTheme="minorHAnsi" w:hAnsiTheme="minorHAnsi"/>
                <w:sz w:val="16"/>
                <w:szCs w:val="16"/>
              </w:rPr>
              <w:t xml:space="preserve">This castle hath a pleasant seat; the air Nimbly and sweetly recommends itself Unto our gentle senses. </w:t>
            </w:r>
            <w:r w:rsidRPr="002B31E3">
              <w:rPr>
                <w:rStyle w:val="Emphasis"/>
                <w:rFonts w:asciiTheme="minorHAnsi" w:hAnsiTheme="minorHAnsi" w:cs="Times New Roman"/>
                <w:color w:val="222222"/>
                <w:sz w:val="16"/>
                <w:szCs w:val="16"/>
              </w:rPr>
              <w:t>(Act I, Scene vi)</w:t>
            </w:r>
          </w:p>
          <w:p w14:paraId="531DDCE0" w14:textId="6A53240A" w:rsidR="00840C58" w:rsidRPr="00FF09D4" w:rsidRDefault="00D06781" w:rsidP="00D06781">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Macbeth: </w:t>
            </w:r>
            <w:r w:rsidR="00840C58" w:rsidRPr="00FF09D4">
              <w:rPr>
                <w:rFonts w:eastAsia="Times New Roman" w:cs="Times New Roman"/>
                <w:color w:val="1F1F1F"/>
                <w:sz w:val="16"/>
                <w:szCs w:val="16"/>
                <w:shd w:val="clear" w:color="auto" w:fill="FFFFFF"/>
              </w:rPr>
              <w:t>If it were done, when 'tis done, then 'twere well</w:t>
            </w:r>
            <w:r w:rsidR="00840C58" w:rsidRPr="00FF09D4">
              <w:rPr>
                <w:rFonts w:eastAsia="Times New Roman" w:cs="Times New Roman"/>
                <w:color w:val="1F1F1F"/>
                <w:sz w:val="16"/>
                <w:szCs w:val="16"/>
              </w:rPr>
              <w:t xml:space="preserve"> </w:t>
            </w:r>
            <w:r w:rsidR="00840C58" w:rsidRPr="00FF09D4">
              <w:rPr>
                <w:rFonts w:eastAsia="Times New Roman" w:cs="Times New Roman"/>
                <w:color w:val="1F1F1F"/>
                <w:sz w:val="16"/>
                <w:szCs w:val="16"/>
                <w:shd w:val="clear" w:color="auto" w:fill="FFFFFF"/>
              </w:rPr>
              <w:t xml:space="preserve">It were done quickly. </w:t>
            </w:r>
            <w:r w:rsidR="00840C58" w:rsidRPr="00FF09D4">
              <w:rPr>
                <w:rStyle w:val="Emphasis"/>
                <w:rFonts w:cs="Times New Roman"/>
                <w:color w:val="222222"/>
                <w:sz w:val="16"/>
                <w:szCs w:val="16"/>
              </w:rPr>
              <w:t>(Act I, Scene vi</w:t>
            </w:r>
            <w:r w:rsidR="00FF09D4" w:rsidRPr="00FF09D4">
              <w:rPr>
                <w:rStyle w:val="Emphasis"/>
                <w:rFonts w:cs="Times New Roman"/>
                <w:color w:val="222222"/>
                <w:sz w:val="16"/>
                <w:szCs w:val="16"/>
              </w:rPr>
              <w:t>i</w:t>
            </w:r>
            <w:r w:rsidR="00840C58" w:rsidRPr="00FF09D4">
              <w:rPr>
                <w:rStyle w:val="Emphasis"/>
                <w:rFonts w:cs="Times New Roman"/>
                <w:color w:val="222222"/>
                <w:sz w:val="16"/>
                <w:szCs w:val="16"/>
              </w:rPr>
              <w:t>)</w:t>
            </w:r>
          </w:p>
          <w:p w14:paraId="129A7A36" w14:textId="20001519" w:rsidR="00FF09D4" w:rsidRPr="00FF09D4" w:rsidRDefault="00FF09D4" w:rsidP="00D06781">
            <w:pPr>
              <w:spacing w:after="60"/>
              <w:rPr>
                <w:rFonts w:cs="Times New Roman"/>
                <w:i/>
                <w:iCs/>
                <w:color w:val="222222"/>
                <w:sz w:val="16"/>
                <w:szCs w:val="16"/>
              </w:rPr>
            </w:pPr>
            <w:r w:rsidRPr="00FF09D4">
              <w:rPr>
                <w:rFonts w:eastAsia="Times New Roman" w:cs="Times New Roman"/>
                <w:color w:val="222222"/>
                <w:sz w:val="16"/>
                <w:szCs w:val="16"/>
                <w:shd w:val="clear" w:color="auto" w:fill="FFFFFF"/>
              </w:rPr>
              <w:t xml:space="preserve">Macbeth: </w:t>
            </w:r>
            <w:r w:rsidRPr="00FF09D4">
              <w:rPr>
                <w:rFonts w:eastAsia="Times New Roman" w:cs="Times New Roman"/>
                <w:color w:val="1F1F1F"/>
                <w:sz w:val="16"/>
                <w:szCs w:val="16"/>
                <w:shd w:val="clear" w:color="auto" w:fill="FFFFFF"/>
              </w:rPr>
              <w:t xml:space="preserve">I have no spur To prick the sides of my intent, but only Vaulting ambition which o’erleaps itself And falls on th’other. </w:t>
            </w:r>
            <w:r w:rsidRPr="00FF09D4">
              <w:rPr>
                <w:rStyle w:val="Emphasis"/>
                <w:rFonts w:cs="Times New Roman"/>
                <w:color w:val="222222"/>
                <w:sz w:val="16"/>
                <w:szCs w:val="16"/>
              </w:rPr>
              <w:t>(Act I, Scene vii)</w:t>
            </w:r>
          </w:p>
          <w:p w14:paraId="4DF1B839" w14:textId="630E5FD3" w:rsidR="00B57CED"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00B57CED" w:rsidRPr="00FF09D4">
              <w:rPr>
                <w:rFonts w:asciiTheme="minorHAnsi" w:hAnsiTheme="minorHAnsi" w:cs="Times New Roman"/>
                <w:color w:val="222222"/>
                <w:sz w:val="16"/>
                <w:szCs w:val="16"/>
              </w:rPr>
              <w:t>I dare do all that may become a man; Who dares do more is none.</w:t>
            </w:r>
            <w:r w:rsidR="004374CA" w:rsidRPr="00FF09D4">
              <w:rPr>
                <w:rFonts w:asciiTheme="minorHAnsi" w:hAnsiTheme="minorHAnsi" w:cs="Times New Roman"/>
                <w:color w:val="222222"/>
                <w:sz w:val="16"/>
                <w:szCs w:val="16"/>
              </w:rPr>
              <w:t xml:space="preserve"> </w:t>
            </w:r>
            <w:r w:rsidR="00A341BE" w:rsidRPr="00FF09D4">
              <w:rPr>
                <w:rStyle w:val="Emphasis"/>
                <w:rFonts w:asciiTheme="minorHAnsi" w:hAnsiTheme="minorHAnsi" w:cs="Times New Roman"/>
                <w:color w:val="222222"/>
                <w:sz w:val="16"/>
                <w:szCs w:val="16"/>
              </w:rPr>
              <w:t>(Act I, Scene vii</w:t>
            </w:r>
            <w:r w:rsidR="00B57CED" w:rsidRPr="00FF09D4">
              <w:rPr>
                <w:rStyle w:val="Emphasis"/>
                <w:rFonts w:asciiTheme="minorHAnsi" w:hAnsiTheme="minorHAnsi" w:cs="Times New Roman"/>
                <w:color w:val="222222"/>
                <w:sz w:val="16"/>
                <w:szCs w:val="16"/>
              </w:rPr>
              <w:t>)</w:t>
            </w:r>
          </w:p>
          <w:p w14:paraId="4D354BFB" w14:textId="342C44AD" w:rsidR="00B57CED" w:rsidRPr="00FF09D4" w:rsidRDefault="00D06781" w:rsidP="00D06781">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00B57CED" w:rsidRPr="00FF09D4">
              <w:rPr>
                <w:rFonts w:asciiTheme="minorHAnsi" w:hAnsiTheme="minorHAnsi" w:cs="Times New Roman"/>
                <w:color w:val="222222"/>
                <w:sz w:val="16"/>
                <w:szCs w:val="16"/>
              </w:rPr>
              <w:t>Screw your courage to the sticking-place</w:t>
            </w:r>
            <w:r w:rsidR="00A341BE" w:rsidRPr="00FF09D4">
              <w:rPr>
                <w:rFonts w:asciiTheme="minorHAnsi" w:hAnsiTheme="minorHAnsi" w:cs="Times New Roman"/>
                <w:color w:val="222222"/>
                <w:sz w:val="16"/>
                <w:szCs w:val="16"/>
              </w:rPr>
              <w:t>, and we’ll not fail.</w:t>
            </w:r>
            <w:r w:rsidR="00B57CED" w:rsidRPr="00FF09D4">
              <w:rPr>
                <w:rStyle w:val="apple-converted-space"/>
                <w:rFonts w:asciiTheme="minorHAnsi" w:hAnsiTheme="minorHAnsi" w:cs="Times New Roman"/>
                <w:color w:val="222222"/>
                <w:sz w:val="16"/>
                <w:szCs w:val="16"/>
              </w:rPr>
              <w:t> </w:t>
            </w:r>
            <w:r w:rsidR="00B57CED" w:rsidRPr="00FF09D4">
              <w:rPr>
                <w:rStyle w:val="Emphasis"/>
                <w:rFonts w:asciiTheme="minorHAnsi" w:hAnsiTheme="minorHAnsi" w:cs="Times New Roman"/>
                <w:color w:val="222222"/>
                <w:sz w:val="16"/>
                <w:szCs w:val="16"/>
              </w:rPr>
              <w:t xml:space="preserve">(Act </w:t>
            </w:r>
            <w:r w:rsidR="00A341BE" w:rsidRPr="00FF09D4">
              <w:rPr>
                <w:rStyle w:val="Emphasis"/>
                <w:rFonts w:asciiTheme="minorHAnsi" w:hAnsiTheme="minorHAnsi" w:cs="Times New Roman"/>
                <w:color w:val="222222"/>
                <w:sz w:val="16"/>
                <w:szCs w:val="16"/>
              </w:rPr>
              <w:t>I, Scene vii</w:t>
            </w:r>
            <w:r w:rsidR="00B57CED" w:rsidRPr="00FF09D4">
              <w:rPr>
                <w:rStyle w:val="Emphasis"/>
                <w:rFonts w:asciiTheme="minorHAnsi" w:hAnsiTheme="minorHAnsi" w:cs="Times New Roman"/>
                <w:color w:val="222222"/>
                <w:sz w:val="16"/>
                <w:szCs w:val="16"/>
              </w:rPr>
              <w:t>)</w:t>
            </w:r>
          </w:p>
          <w:p w14:paraId="77BC5C8A" w14:textId="2ADDBF4E" w:rsidR="00446B67" w:rsidRPr="00FF09D4" w:rsidRDefault="00446B67" w:rsidP="00D06781">
            <w:pPr>
              <w:pStyle w:val="litnotetext"/>
              <w:spacing w:before="0" w:beforeAutospacing="0" w:after="60" w:afterAutospacing="0"/>
              <w:rPr>
                <w:rFonts w:asciiTheme="minorHAnsi" w:hAnsiTheme="minorHAnsi" w:cs="Times New Roman"/>
                <w:color w:val="222222"/>
                <w:sz w:val="16"/>
                <w:szCs w:val="16"/>
              </w:rPr>
            </w:pPr>
            <w:r w:rsidRPr="00FF09D4">
              <w:rPr>
                <w:rStyle w:val="Emphasis"/>
                <w:rFonts w:asciiTheme="minorHAnsi" w:hAnsiTheme="minorHAnsi" w:cs="Times New Roman"/>
                <w:i w:val="0"/>
                <w:color w:val="222222"/>
                <w:sz w:val="16"/>
                <w:szCs w:val="16"/>
              </w:rPr>
              <w:t>Macbeth: False face must hide what the false heart doth know.</w:t>
            </w:r>
            <w:r w:rsidRPr="00FF09D4">
              <w:rPr>
                <w:rStyle w:val="Emphasis"/>
                <w:rFonts w:asciiTheme="minorHAnsi" w:hAnsiTheme="minorHAnsi" w:cs="Times New Roman"/>
                <w:color w:val="222222"/>
                <w:sz w:val="16"/>
                <w:szCs w:val="16"/>
              </w:rPr>
              <w:t xml:space="preserve"> (Act I, scene vii)</w:t>
            </w:r>
          </w:p>
          <w:p w14:paraId="10B0BDE5" w14:textId="397F1079" w:rsidR="00B57CED" w:rsidRPr="00FF09D4" w:rsidRDefault="00D0678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00B57CED" w:rsidRPr="00FF09D4">
              <w:rPr>
                <w:rFonts w:asciiTheme="minorHAnsi" w:hAnsiTheme="minorHAnsi" w:cs="Times New Roman"/>
                <w:color w:val="222222"/>
                <w:sz w:val="16"/>
                <w:szCs w:val="16"/>
              </w:rPr>
              <w:t>I have no spur to prick the sides of my intent, but only vaulting ambition, which o'erleaps itself, and falls on the other.</w:t>
            </w:r>
            <w:r w:rsidR="00B57CED" w:rsidRPr="00FF09D4">
              <w:rPr>
                <w:rStyle w:val="apple-converted-space"/>
                <w:rFonts w:asciiTheme="minorHAnsi" w:hAnsiTheme="minorHAnsi" w:cs="Times New Roman"/>
                <w:i/>
                <w:iCs/>
                <w:color w:val="222222"/>
                <w:sz w:val="16"/>
                <w:szCs w:val="16"/>
              </w:rPr>
              <w:t> </w:t>
            </w:r>
            <w:r w:rsidR="007C127E" w:rsidRPr="00FF09D4">
              <w:rPr>
                <w:rStyle w:val="Emphasis"/>
                <w:rFonts w:asciiTheme="minorHAnsi" w:hAnsiTheme="minorHAnsi" w:cs="Times New Roman"/>
                <w:color w:val="222222"/>
                <w:sz w:val="16"/>
                <w:szCs w:val="16"/>
              </w:rPr>
              <w:t>(Act I, Scene vii</w:t>
            </w:r>
            <w:r w:rsidR="00B57CED" w:rsidRPr="00FF09D4">
              <w:rPr>
                <w:rStyle w:val="Emphasis"/>
                <w:rFonts w:asciiTheme="minorHAnsi" w:hAnsiTheme="minorHAnsi" w:cs="Times New Roman"/>
                <w:color w:val="222222"/>
                <w:sz w:val="16"/>
                <w:szCs w:val="16"/>
              </w:rPr>
              <w:t>)</w:t>
            </w:r>
          </w:p>
          <w:p w14:paraId="1AB78F10" w14:textId="5AA7BE3C" w:rsidR="007C127E" w:rsidRPr="00FF09D4" w:rsidRDefault="00D06781" w:rsidP="00D06781">
            <w:pPr>
              <w:pStyle w:val="litnotetext"/>
              <w:spacing w:before="0" w:beforeAutospacing="0" w:after="60" w:afterAutospacing="0"/>
              <w:rPr>
                <w:rFonts w:asciiTheme="minorHAnsi" w:hAnsiTheme="minorHAnsi" w:cs="Times New Roman"/>
                <w:i/>
                <w:iCs/>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00B57CED" w:rsidRPr="00FF09D4">
              <w:rPr>
                <w:rFonts w:asciiTheme="minorHAnsi" w:hAnsiTheme="minorHAnsi" w:cs="Times New Roman"/>
                <w:color w:val="222222"/>
                <w:sz w:val="16"/>
                <w:szCs w:val="16"/>
              </w:rPr>
              <w:t>Is this a dagger which I see before me, The handle toward my hand?</w:t>
            </w:r>
            <w:r w:rsidR="00B57CED" w:rsidRPr="00FF09D4">
              <w:rPr>
                <w:rStyle w:val="apple-converted-space"/>
                <w:rFonts w:asciiTheme="minorHAnsi" w:hAnsiTheme="minorHAnsi" w:cs="Times New Roman"/>
                <w:color w:val="222222"/>
                <w:sz w:val="16"/>
                <w:szCs w:val="16"/>
              </w:rPr>
              <w:t> </w:t>
            </w:r>
            <w:r w:rsidR="00B57CED" w:rsidRPr="00FF09D4">
              <w:rPr>
                <w:rStyle w:val="Emphasis"/>
                <w:rFonts w:asciiTheme="minorHAnsi" w:hAnsiTheme="minorHAnsi" w:cs="Times New Roman"/>
                <w:color w:val="222222"/>
                <w:sz w:val="16"/>
                <w:szCs w:val="16"/>
              </w:rPr>
              <w:t>(Act II, Scene I)</w:t>
            </w:r>
          </w:p>
          <w:p w14:paraId="0E51541C" w14:textId="50143F98" w:rsidR="00B57CED" w:rsidRPr="00FF09D4" w:rsidRDefault="00D76FB1" w:rsidP="00D06781">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hAnsiTheme="minorHAnsi" w:cs="Times New Roman"/>
                <w:color w:val="222222"/>
                <w:sz w:val="16"/>
                <w:szCs w:val="16"/>
              </w:rPr>
              <w:t xml:space="preserve">Macbeth: </w:t>
            </w:r>
            <w:r w:rsidR="00B57CED" w:rsidRPr="00FF09D4">
              <w:rPr>
                <w:rFonts w:asciiTheme="minorHAnsi" w:hAnsiTheme="minorHAnsi" w:cs="Times New Roman"/>
                <w:color w:val="222222"/>
                <w:sz w:val="16"/>
                <w:szCs w:val="16"/>
              </w:rPr>
              <w:t>Will all great Neptune's ocean wash this blood clean from my hand? No, this my hand will rather the multitudinous seas incarnadine, making the green one red</w:t>
            </w:r>
            <w:r w:rsidR="004374CA" w:rsidRPr="00FF09D4">
              <w:rPr>
                <w:rFonts w:asciiTheme="minorHAnsi" w:hAnsiTheme="minorHAnsi" w:cs="Times New Roman"/>
                <w:color w:val="222222"/>
                <w:sz w:val="16"/>
                <w:szCs w:val="16"/>
              </w:rPr>
              <w:t>.</w:t>
            </w:r>
            <w:r w:rsidR="00B57CED" w:rsidRPr="00FF09D4">
              <w:rPr>
                <w:rStyle w:val="apple-converted-space"/>
                <w:rFonts w:asciiTheme="minorHAnsi" w:hAnsiTheme="minorHAnsi" w:cs="Times New Roman"/>
                <w:color w:val="222222"/>
                <w:sz w:val="16"/>
                <w:szCs w:val="16"/>
              </w:rPr>
              <w:t> </w:t>
            </w:r>
            <w:r w:rsidR="007C127E" w:rsidRPr="00FF09D4">
              <w:rPr>
                <w:rStyle w:val="Emphasis"/>
                <w:rFonts w:asciiTheme="minorHAnsi" w:hAnsiTheme="minorHAnsi" w:cs="Times New Roman"/>
                <w:color w:val="222222"/>
                <w:sz w:val="16"/>
                <w:szCs w:val="16"/>
              </w:rPr>
              <w:t>(Act II, Scene ii</w:t>
            </w:r>
            <w:r w:rsidR="00B57CED" w:rsidRPr="00FF09D4">
              <w:rPr>
                <w:rStyle w:val="Emphasis"/>
                <w:rFonts w:asciiTheme="minorHAnsi" w:hAnsiTheme="minorHAnsi" w:cs="Times New Roman"/>
                <w:color w:val="222222"/>
                <w:sz w:val="16"/>
                <w:szCs w:val="16"/>
              </w:rPr>
              <w:t>)</w:t>
            </w:r>
          </w:p>
          <w:p w14:paraId="61145F02" w14:textId="215368B5" w:rsidR="00B57CED" w:rsidRPr="00FF09D4" w:rsidRDefault="00D06781" w:rsidP="00D06781">
            <w:pPr>
              <w:spacing w:after="60"/>
              <w:rPr>
                <w:rStyle w:val="Emphasis"/>
                <w:rFonts w:cs="Times New Roman"/>
                <w:color w:val="222222"/>
                <w:sz w:val="16"/>
                <w:szCs w:val="16"/>
              </w:rPr>
            </w:pPr>
            <w:r w:rsidRPr="00FF09D4">
              <w:rPr>
                <w:sz w:val="16"/>
                <w:szCs w:val="16"/>
              </w:rPr>
              <w:t xml:space="preserve">Donalbain: </w:t>
            </w:r>
            <w:r w:rsidR="00A341BE" w:rsidRPr="00FF09D4">
              <w:rPr>
                <w:sz w:val="16"/>
                <w:szCs w:val="16"/>
              </w:rPr>
              <w:t>Where we are t</w:t>
            </w:r>
            <w:r w:rsidR="00B57CED" w:rsidRPr="00FF09D4">
              <w:rPr>
                <w:sz w:val="16"/>
                <w:szCs w:val="16"/>
              </w:rPr>
              <w:t>here's daggers in men's smiles.</w:t>
            </w:r>
            <w:r w:rsidR="00A341BE" w:rsidRPr="00FF09D4">
              <w:rPr>
                <w:sz w:val="16"/>
                <w:szCs w:val="16"/>
              </w:rPr>
              <w:t xml:space="preserve"> The near in blood, The nearer bloody</w:t>
            </w:r>
            <w:r w:rsidR="00A341BE" w:rsidRPr="00FF09D4">
              <w:rPr>
                <w:rFonts w:eastAsia="Times New Roman" w:cs="Times New Roman"/>
                <w:sz w:val="16"/>
                <w:szCs w:val="16"/>
              </w:rPr>
              <w:t xml:space="preserve">. </w:t>
            </w:r>
            <w:r w:rsidR="00A341BE" w:rsidRPr="00FF09D4">
              <w:rPr>
                <w:rStyle w:val="Emphasis"/>
                <w:rFonts w:cs="Times New Roman"/>
                <w:color w:val="222222"/>
                <w:sz w:val="16"/>
                <w:szCs w:val="16"/>
              </w:rPr>
              <w:t>(Act II, Scene iii</w:t>
            </w:r>
            <w:r w:rsidR="00B57CED" w:rsidRPr="00FF09D4">
              <w:rPr>
                <w:rStyle w:val="Emphasis"/>
                <w:rFonts w:cs="Times New Roman"/>
                <w:color w:val="222222"/>
                <w:sz w:val="16"/>
                <w:szCs w:val="16"/>
              </w:rPr>
              <w:t>)</w:t>
            </w:r>
          </w:p>
          <w:p w14:paraId="2271A084" w14:textId="7E38474D" w:rsidR="00D76FB1" w:rsidRPr="00FF09D4" w:rsidRDefault="00D76FB1" w:rsidP="00D06781">
            <w:pPr>
              <w:spacing w:after="60"/>
              <w:rPr>
                <w:rStyle w:val="Emphasis"/>
                <w:rFonts w:eastAsia="Times New Roman" w:cs="Times New Roman"/>
                <w:i w:val="0"/>
                <w:iCs w:val="0"/>
                <w:sz w:val="16"/>
                <w:szCs w:val="16"/>
              </w:rPr>
            </w:pPr>
            <w:r w:rsidRPr="00FF09D4">
              <w:rPr>
                <w:rStyle w:val="Emphasis"/>
                <w:rFonts w:cs="Times New Roman"/>
                <w:i w:val="0"/>
                <w:color w:val="222222"/>
                <w:sz w:val="16"/>
                <w:szCs w:val="16"/>
              </w:rPr>
              <w:t>Banquo: Thou hast it now, King, Cawdor, Glamis, all., as the weird sisters promis’d, and I fear Thou hast play’d most foully for’t</w:t>
            </w:r>
            <w:r w:rsidRPr="00FF09D4">
              <w:rPr>
                <w:rStyle w:val="Emphasis"/>
                <w:rFonts w:cs="Times New Roman"/>
                <w:color w:val="222222"/>
                <w:sz w:val="16"/>
                <w:szCs w:val="16"/>
              </w:rPr>
              <w:t xml:space="preserve"> (Act III scene i)</w:t>
            </w:r>
          </w:p>
          <w:p w14:paraId="2AC668E7" w14:textId="7039DA30" w:rsidR="007C127E" w:rsidRPr="00FF09D4" w:rsidRDefault="00D06781" w:rsidP="00D06781">
            <w:pPr>
              <w:spacing w:after="60"/>
              <w:rPr>
                <w:sz w:val="16"/>
                <w:szCs w:val="16"/>
              </w:rPr>
            </w:pPr>
            <w:r w:rsidRPr="00FF09D4">
              <w:rPr>
                <w:rFonts w:eastAsia="Times New Roman" w:cs="Times New Roman"/>
                <w:color w:val="222222"/>
                <w:sz w:val="16"/>
                <w:szCs w:val="16"/>
                <w:shd w:val="clear" w:color="auto" w:fill="FFFFFF"/>
              </w:rPr>
              <w:t xml:space="preserve">Macbeth: </w:t>
            </w:r>
            <w:r w:rsidR="007C127E" w:rsidRPr="00FF09D4">
              <w:rPr>
                <w:sz w:val="16"/>
                <w:szCs w:val="16"/>
              </w:rPr>
              <w:t xml:space="preserve">Only for them, and mine eternal jewel Given to the common enemy of man, To make them kings, the seed of Banquo kings! </w:t>
            </w:r>
            <w:r w:rsidR="007C127E" w:rsidRPr="00FF09D4">
              <w:rPr>
                <w:rStyle w:val="Emphasis"/>
                <w:rFonts w:cs="Times New Roman"/>
                <w:color w:val="222222"/>
                <w:sz w:val="16"/>
                <w:szCs w:val="16"/>
              </w:rPr>
              <w:t>(Act III, Scene i)</w:t>
            </w:r>
          </w:p>
          <w:p w14:paraId="658DA957" w14:textId="6D0D6F26" w:rsidR="00B57CED" w:rsidRPr="00FF09D4" w:rsidRDefault="00D06781" w:rsidP="00D06781">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Lady Macbeth: What’s done is done. Macbeth: </w:t>
            </w:r>
            <w:r w:rsidRPr="00FF09D4">
              <w:rPr>
                <w:sz w:val="16"/>
                <w:szCs w:val="16"/>
              </w:rPr>
              <w:t xml:space="preserve">We have scorch’d the snake, not kill’d it. </w:t>
            </w:r>
            <w:r w:rsidR="00A341BE" w:rsidRPr="00FF09D4">
              <w:rPr>
                <w:rStyle w:val="Emphasis"/>
                <w:rFonts w:cs="Times New Roman"/>
                <w:color w:val="222222"/>
                <w:sz w:val="16"/>
                <w:szCs w:val="16"/>
              </w:rPr>
              <w:t>(Act III, Scene ii</w:t>
            </w:r>
            <w:r w:rsidR="00B57CED" w:rsidRPr="00FF09D4">
              <w:rPr>
                <w:rStyle w:val="Emphasis"/>
                <w:rFonts w:cs="Times New Roman"/>
                <w:color w:val="222222"/>
                <w:sz w:val="16"/>
                <w:szCs w:val="16"/>
              </w:rPr>
              <w:t>)</w:t>
            </w:r>
          </w:p>
          <w:p w14:paraId="507F6B06" w14:textId="137668CD" w:rsidR="00D06781" w:rsidRPr="00FF09D4" w:rsidRDefault="00D06781" w:rsidP="00D06781">
            <w:pPr>
              <w:spacing w:after="60"/>
              <w:rPr>
                <w:rStyle w:val="Emphasis"/>
                <w:rFonts w:cs="Times New Roman"/>
                <w:color w:val="222222"/>
                <w:sz w:val="16"/>
                <w:szCs w:val="16"/>
              </w:rPr>
            </w:pPr>
            <w:r w:rsidRPr="00FF09D4">
              <w:rPr>
                <w:rStyle w:val="Emphasis"/>
                <w:rFonts w:cs="Times New Roman"/>
                <w:i w:val="0"/>
                <w:color w:val="222222"/>
                <w:sz w:val="16"/>
                <w:szCs w:val="16"/>
              </w:rPr>
              <w:t>Macbeth: O full of scorpions is my mind, dear wife!</w:t>
            </w:r>
            <w:r w:rsidRPr="00FF09D4">
              <w:rPr>
                <w:rStyle w:val="Emphasis"/>
                <w:rFonts w:cs="Times New Roman"/>
                <w:color w:val="222222"/>
                <w:sz w:val="16"/>
                <w:szCs w:val="16"/>
              </w:rPr>
              <w:t xml:space="preserve"> (Act III, Scene ii)</w:t>
            </w:r>
          </w:p>
          <w:p w14:paraId="33BAA480" w14:textId="315E0848" w:rsidR="007C127E" w:rsidRPr="00FF09D4" w:rsidRDefault="00D06781" w:rsidP="00D06781">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Macbeth: </w:t>
            </w:r>
            <w:r w:rsidR="007C127E" w:rsidRPr="00FF09D4">
              <w:rPr>
                <w:rFonts w:eastAsia="Times New Roman"/>
                <w:sz w:val="16"/>
                <w:szCs w:val="16"/>
              </w:rPr>
              <w:t xml:space="preserve">Duncan is in his grave; After life's fitful fever he sleeps well </w:t>
            </w:r>
            <w:r w:rsidR="00A341BE" w:rsidRPr="00FF09D4">
              <w:rPr>
                <w:rStyle w:val="Emphasis"/>
                <w:rFonts w:cs="Times New Roman"/>
                <w:color w:val="222222"/>
                <w:sz w:val="16"/>
                <w:szCs w:val="16"/>
              </w:rPr>
              <w:t>(Act III, Scene Iii</w:t>
            </w:r>
            <w:r w:rsidR="00232C63" w:rsidRPr="00FF09D4">
              <w:rPr>
                <w:rStyle w:val="Emphasis"/>
                <w:rFonts w:cs="Times New Roman"/>
                <w:color w:val="222222"/>
                <w:sz w:val="16"/>
                <w:szCs w:val="16"/>
              </w:rPr>
              <w:t>)</w:t>
            </w:r>
          </w:p>
          <w:p w14:paraId="53E76DFA" w14:textId="6F0031EB" w:rsidR="00A031AC" w:rsidRPr="00FF09D4" w:rsidRDefault="00A031AC" w:rsidP="00D06781">
            <w:pPr>
              <w:spacing w:after="60"/>
              <w:rPr>
                <w:rStyle w:val="Emphasis"/>
                <w:rFonts w:cs="Times New Roman"/>
                <w:color w:val="222222"/>
                <w:sz w:val="16"/>
                <w:szCs w:val="16"/>
              </w:rPr>
            </w:pPr>
            <w:r w:rsidRPr="00FF09D4">
              <w:rPr>
                <w:rStyle w:val="Emphasis"/>
                <w:rFonts w:cs="Times New Roman"/>
                <w:i w:val="0"/>
                <w:color w:val="222222"/>
                <w:sz w:val="16"/>
                <w:szCs w:val="16"/>
              </w:rPr>
              <w:t>Macbeth: I am cabin’d, cribb’d, confin’d, bound in saucy doubts and fears.</w:t>
            </w:r>
            <w:r w:rsidR="00565663" w:rsidRPr="00FF09D4">
              <w:rPr>
                <w:rStyle w:val="Emphasis"/>
                <w:rFonts w:cs="Times New Roman"/>
                <w:color w:val="222222"/>
                <w:sz w:val="16"/>
                <w:szCs w:val="16"/>
              </w:rPr>
              <w:t xml:space="preserve"> (Act III, s</w:t>
            </w:r>
            <w:r w:rsidRPr="00FF09D4">
              <w:rPr>
                <w:rStyle w:val="Emphasis"/>
                <w:rFonts w:cs="Times New Roman"/>
                <w:color w:val="222222"/>
                <w:sz w:val="16"/>
                <w:szCs w:val="16"/>
              </w:rPr>
              <w:t>cene Iv)</w:t>
            </w:r>
          </w:p>
          <w:p w14:paraId="484FD96C" w14:textId="6E211CF1" w:rsidR="00565663" w:rsidRPr="00FF09D4" w:rsidRDefault="00565663" w:rsidP="00D06781">
            <w:pPr>
              <w:spacing w:after="60"/>
              <w:rPr>
                <w:rFonts w:eastAsia="Times New Roman"/>
                <w:sz w:val="16"/>
                <w:szCs w:val="16"/>
              </w:rPr>
            </w:pPr>
            <w:r w:rsidRPr="00FF09D4">
              <w:rPr>
                <w:rStyle w:val="Emphasis"/>
                <w:rFonts w:cs="Times New Roman"/>
                <w:i w:val="0"/>
                <w:color w:val="222222"/>
                <w:sz w:val="16"/>
                <w:szCs w:val="16"/>
              </w:rPr>
              <w:t xml:space="preserve">Macbeth: Thou canst not say I did it; never shake thy gory locks at me! </w:t>
            </w:r>
            <w:r w:rsidRPr="00FF09D4">
              <w:rPr>
                <w:rStyle w:val="Emphasis"/>
                <w:rFonts w:cs="Times New Roman"/>
                <w:color w:val="222222"/>
                <w:sz w:val="16"/>
                <w:szCs w:val="16"/>
              </w:rPr>
              <w:t>(Act III, scene Iv)</w:t>
            </w:r>
          </w:p>
          <w:p w14:paraId="06A651BD" w14:textId="087375EB" w:rsidR="00B57CED" w:rsidRPr="00FF09D4" w:rsidRDefault="00D06781" w:rsidP="00D06781">
            <w:pPr>
              <w:spacing w:after="60"/>
              <w:rPr>
                <w:sz w:val="16"/>
                <w:szCs w:val="16"/>
              </w:rPr>
            </w:pPr>
            <w:r w:rsidRPr="00FF09D4">
              <w:rPr>
                <w:rFonts w:eastAsia="Times New Roman" w:cs="Times New Roman"/>
                <w:color w:val="222222"/>
                <w:sz w:val="16"/>
                <w:szCs w:val="16"/>
                <w:shd w:val="clear" w:color="auto" w:fill="FFFFFF"/>
              </w:rPr>
              <w:t xml:space="preserve">The witches: </w:t>
            </w:r>
            <w:r w:rsidR="00B57CED" w:rsidRPr="00FF09D4">
              <w:rPr>
                <w:sz w:val="16"/>
                <w:szCs w:val="16"/>
              </w:rPr>
              <w:t>By the pricking of my thumbs, Something wicked this way comes.</w:t>
            </w:r>
            <w:r w:rsidR="004374CA" w:rsidRPr="00FF09D4">
              <w:rPr>
                <w:sz w:val="16"/>
                <w:szCs w:val="16"/>
              </w:rPr>
              <w:t xml:space="preserve"> </w:t>
            </w:r>
            <w:r w:rsidR="00A341BE" w:rsidRPr="00FF09D4">
              <w:rPr>
                <w:rStyle w:val="Emphasis"/>
                <w:rFonts w:cs="Times New Roman"/>
                <w:color w:val="222222"/>
                <w:sz w:val="16"/>
                <w:szCs w:val="16"/>
              </w:rPr>
              <w:t>(Act IV, Scene i</w:t>
            </w:r>
            <w:r w:rsidR="00B57CED" w:rsidRPr="00FF09D4">
              <w:rPr>
                <w:rStyle w:val="Emphasis"/>
                <w:rFonts w:cs="Times New Roman"/>
                <w:color w:val="222222"/>
                <w:sz w:val="16"/>
                <w:szCs w:val="16"/>
              </w:rPr>
              <w:t>)</w:t>
            </w:r>
          </w:p>
          <w:p w14:paraId="359A7F0D" w14:textId="2D0BB1AB" w:rsidR="00B57CED" w:rsidRPr="00FF09D4" w:rsidRDefault="00D06781" w:rsidP="00D06781">
            <w:pPr>
              <w:spacing w:after="60"/>
              <w:rPr>
                <w:rStyle w:val="Emphasis"/>
                <w:rFonts w:cs="Times New Roman"/>
                <w:color w:val="222222"/>
                <w:sz w:val="16"/>
                <w:szCs w:val="16"/>
              </w:rPr>
            </w:pPr>
            <w:r w:rsidRPr="00FF09D4">
              <w:rPr>
                <w:sz w:val="16"/>
                <w:szCs w:val="16"/>
              </w:rPr>
              <w:t xml:space="preserve">The witches: </w:t>
            </w:r>
            <w:r w:rsidR="00B57CED" w:rsidRPr="00FF09D4">
              <w:rPr>
                <w:sz w:val="16"/>
                <w:szCs w:val="16"/>
              </w:rPr>
              <w:t>Double, double toil and trouble; Fire burn, and cauldron bubble.</w:t>
            </w:r>
            <w:r w:rsidR="004374CA" w:rsidRPr="00FF09D4">
              <w:rPr>
                <w:sz w:val="16"/>
                <w:szCs w:val="16"/>
              </w:rPr>
              <w:t xml:space="preserve"> </w:t>
            </w:r>
            <w:r w:rsidR="00A341BE" w:rsidRPr="00FF09D4">
              <w:rPr>
                <w:rStyle w:val="Emphasis"/>
                <w:rFonts w:cs="Times New Roman"/>
                <w:color w:val="222222"/>
                <w:sz w:val="16"/>
                <w:szCs w:val="16"/>
              </w:rPr>
              <w:t>(Act IV, Scene i</w:t>
            </w:r>
            <w:r w:rsidR="00B57CED" w:rsidRPr="00FF09D4">
              <w:rPr>
                <w:rStyle w:val="Emphasis"/>
                <w:rFonts w:cs="Times New Roman"/>
                <w:color w:val="222222"/>
                <w:sz w:val="16"/>
                <w:szCs w:val="16"/>
              </w:rPr>
              <w:t>)</w:t>
            </w:r>
          </w:p>
          <w:p w14:paraId="375B4FEA" w14:textId="1600856F" w:rsidR="00A341BE" w:rsidRPr="00FF09D4" w:rsidRDefault="00D06781" w:rsidP="00D06781">
            <w:pPr>
              <w:spacing w:after="60"/>
              <w:rPr>
                <w:rFonts w:eastAsia="Times New Roman" w:cs="Times New Roman"/>
                <w:sz w:val="16"/>
                <w:szCs w:val="16"/>
              </w:rPr>
            </w:pPr>
            <w:r w:rsidRPr="00FF09D4">
              <w:rPr>
                <w:rFonts w:eastAsia="Times New Roman" w:cs="Times New Roman"/>
                <w:color w:val="1F1F1F"/>
                <w:sz w:val="16"/>
                <w:szCs w:val="16"/>
                <w:shd w:val="clear" w:color="auto" w:fill="FFFFFF"/>
              </w:rPr>
              <w:t xml:space="preserve">Malcolm: </w:t>
            </w:r>
            <w:r w:rsidR="00A341BE" w:rsidRPr="00FF09D4">
              <w:rPr>
                <w:rFonts w:eastAsia="Times New Roman" w:cs="Times New Roman"/>
                <w:color w:val="1F1F1F"/>
                <w:sz w:val="16"/>
                <w:szCs w:val="16"/>
                <w:shd w:val="clear" w:color="auto" w:fill="FFFFFF"/>
              </w:rPr>
              <w:t>Angels are bright still, though the brightest fell. Though all things foul would wear the brows of grace,</w:t>
            </w:r>
            <w:r w:rsidR="00A341BE" w:rsidRPr="00FF09D4">
              <w:rPr>
                <w:rFonts w:eastAsia="Times New Roman" w:cs="Times New Roman"/>
                <w:color w:val="1F1F1F"/>
                <w:sz w:val="16"/>
                <w:szCs w:val="16"/>
              </w:rPr>
              <w:t xml:space="preserve"> </w:t>
            </w:r>
            <w:r w:rsidR="00A341BE" w:rsidRPr="00FF09D4">
              <w:rPr>
                <w:rFonts w:eastAsia="Times New Roman" w:cs="Times New Roman"/>
                <w:color w:val="1F1F1F"/>
                <w:sz w:val="16"/>
                <w:szCs w:val="16"/>
                <w:shd w:val="clear" w:color="auto" w:fill="FFFFFF"/>
              </w:rPr>
              <w:t xml:space="preserve">Yet grace must still look so. </w:t>
            </w:r>
            <w:r w:rsidR="00A341BE" w:rsidRPr="00FF09D4">
              <w:rPr>
                <w:rStyle w:val="Emphasis"/>
                <w:rFonts w:cs="Times New Roman"/>
                <w:color w:val="222222"/>
                <w:sz w:val="16"/>
                <w:szCs w:val="16"/>
              </w:rPr>
              <w:t>(Act IV, Scene iii)</w:t>
            </w:r>
          </w:p>
          <w:p w14:paraId="0308E2D4" w14:textId="2EA89FA0" w:rsidR="00B57CED" w:rsidRPr="00FF09D4" w:rsidRDefault="00D06781" w:rsidP="00D06781">
            <w:pPr>
              <w:spacing w:after="60"/>
              <w:rPr>
                <w:rStyle w:val="Emphasis"/>
                <w:rFonts w:cs="Times New Roman"/>
                <w:color w:val="222222"/>
                <w:sz w:val="16"/>
                <w:szCs w:val="16"/>
              </w:rPr>
            </w:pPr>
            <w:r w:rsidRPr="00FF09D4">
              <w:rPr>
                <w:rFonts w:cs="Times New Roman"/>
                <w:color w:val="222222"/>
                <w:sz w:val="16"/>
                <w:szCs w:val="16"/>
              </w:rPr>
              <w:t>Lady Macbeth:</w:t>
            </w:r>
            <w:r w:rsidRPr="00FF09D4">
              <w:rPr>
                <w:sz w:val="16"/>
                <w:szCs w:val="16"/>
              </w:rPr>
              <w:t xml:space="preserve"> </w:t>
            </w:r>
            <w:r w:rsidR="00B57CED" w:rsidRPr="00FF09D4">
              <w:rPr>
                <w:sz w:val="16"/>
                <w:szCs w:val="16"/>
              </w:rPr>
              <w:t>Out, damned spot! out, I say!</w:t>
            </w:r>
            <w:r w:rsidR="00B57CED" w:rsidRPr="00FF09D4">
              <w:rPr>
                <w:rStyle w:val="apple-converted-space"/>
                <w:rFonts w:cs="Times New Roman"/>
                <w:color w:val="222222"/>
                <w:sz w:val="16"/>
                <w:szCs w:val="16"/>
              </w:rPr>
              <w:t> </w:t>
            </w:r>
            <w:r w:rsidR="00A341BE" w:rsidRPr="00FF09D4">
              <w:rPr>
                <w:rStyle w:val="Emphasis"/>
                <w:rFonts w:cs="Times New Roman"/>
                <w:color w:val="222222"/>
                <w:sz w:val="16"/>
                <w:szCs w:val="16"/>
              </w:rPr>
              <w:t>(Act V, Scene i</w:t>
            </w:r>
            <w:r w:rsidR="00B57CED" w:rsidRPr="00FF09D4">
              <w:rPr>
                <w:rStyle w:val="Emphasis"/>
                <w:rFonts w:cs="Times New Roman"/>
                <w:color w:val="222222"/>
                <w:sz w:val="16"/>
                <w:szCs w:val="16"/>
              </w:rPr>
              <w:t>).</w:t>
            </w:r>
          </w:p>
          <w:p w14:paraId="06F28EF9" w14:textId="4E4AFF3A" w:rsidR="00B57CED" w:rsidRPr="00FF09D4" w:rsidRDefault="00D06781" w:rsidP="00D06781">
            <w:pPr>
              <w:spacing w:after="60"/>
              <w:rPr>
                <w:rStyle w:val="Emphasis"/>
                <w:rFonts w:cs="Times New Roman"/>
                <w:color w:val="222222"/>
                <w:sz w:val="16"/>
                <w:szCs w:val="16"/>
              </w:rPr>
            </w:pPr>
            <w:r w:rsidRPr="00FF09D4">
              <w:rPr>
                <w:rFonts w:cs="Times New Roman"/>
                <w:color w:val="222222"/>
                <w:sz w:val="16"/>
                <w:szCs w:val="16"/>
              </w:rPr>
              <w:t xml:space="preserve">Lady Macbeth: </w:t>
            </w:r>
            <w:r w:rsidR="002B0136" w:rsidRPr="00FF09D4">
              <w:rPr>
                <w:rFonts w:cs="Times New Roman"/>
                <w:color w:val="222222"/>
                <w:sz w:val="16"/>
                <w:szCs w:val="16"/>
              </w:rPr>
              <w:t xml:space="preserve">Here’s the smell of blood still; </w:t>
            </w:r>
            <w:r w:rsidR="002B0136" w:rsidRPr="00FF09D4">
              <w:rPr>
                <w:sz w:val="16"/>
                <w:szCs w:val="16"/>
              </w:rPr>
              <w:t>a</w:t>
            </w:r>
            <w:r w:rsidR="00B57CED" w:rsidRPr="00FF09D4">
              <w:rPr>
                <w:sz w:val="16"/>
                <w:szCs w:val="16"/>
              </w:rPr>
              <w:t>ll the perfumes of Arabia will not sweeten this little hand.</w:t>
            </w:r>
            <w:r w:rsidR="00B57CED" w:rsidRPr="00FF09D4">
              <w:rPr>
                <w:rStyle w:val="apple-converted-space"/>
                <w:rFonts w:cs="Times New Roman"/>
                <w:color w:val="222222"/>
                <w:sz w:val="16"/>
                <w:szCs w:val="16"/>
              </w:rPr>
              <w:t> </w:t>
            </w:r>
            <w:r w:rsidR="00A341BE" w:rsidRPr="00FF09D4">
              <w:rPr>
                <w:rStyle w:val="Emphasis"/>
                <w:rFonts w:cs="Times New Roman"/>
                <w:color w:val="222222"/>
                <w:sz w:val="16"/>
                <w:szCs w:val="16"/>
              </w:rPr>
              <w:t>(Act V, Scene i</w:t>
            </w:r>
            <w:r w:rsidR="00B57CED" w:rsidRPr="00FF09D4">
              <w:rPr>
                <w:rStyle w:val="Emphasis"/>
                <w:rFonts w:cs="Times New Roman"/>
                <w:color w:val="222222"/>
                <w:sz w:val="16"/>
                <w:szCs w:val="16"/>
              </w:rPr>
              <w:t>)</w:t>
            </w:r>
          </w:p>
          <w:p w14:paraId="06D2ABCE" w14:textId="224A80FA" w:rsidR="00A341BE" w:rsidRPr="00FF09D4" w:rsidRDefault="00D06781" w:rsidP="00D06781">
            <w:pPr>
              <w:spacing w:after="60"/>
              <w:rPr>
                <w:rFonts w:eastAsia="Times New Roman" w:cs="Times New Roman"/>
                <w:sz w:val="16"/>
                <w:szCs w:val="16"/>
              </w:rPr>
            </w:pPr>
            <w:r w:rsidRPr="00FF09D4">
              <w:rPr>
                <w:rFonts w:cs="Times New Roman"/>
                <w:color w:val="222222"/>
                <w:sz w:val="16"/>
                <w:szCs w:val="16"/>
              </w:rPr>
              <w:t xml:space="preserve">Macbeth: </w:t>
            </w:r>
            <w:r w:rsidR="00A341BE" w:rsidRPr="00FF09D4">
              <w:rPr>
                <w:rFonts w:eastAsia="Times New Roman" w:cs="Times New Roman"/>
                <w:color w:val="1F1F1F"/>
                <w:sz w:val="16"/>
                <w:szCs w:val="16"/>
                <w:shd w:val="clear" w:color="auto" w:fill="FFFFFF"/>
              </w:rPr>
              <w:t>I have lived long enough. My way of life</w:t>
            </w:r>
            <w:r w:rsidR="00A341BE" w:rsidRPr="00FF09D4">
              <w:rPr>
                <w:rFonts w:eastAsia="Times New Roman" w:cs="Times New Roman"/>
                <w:color w:val="1F1F1F"/>
                <w:sz w:val="16"/>
                <w:szCs w:val="16"/>
              </w:rPr>
              <w:t xml:space="preserve"> </w:t>
            </w:r>
            <w:r w:rsidR="00A341BE" w:rsidRPr="00FF09D4">
              <w:rPr>
                <w:rFonts w:eastAsia="Times New Roman" w:cs="Times New Roman"/>
                <w:color w:val="1F1F1F"/>
                <w:sz w:val="16"/>
                <w:szCs w:val="16"/>
                <w:shd w:val="clear" w:color="auto" w:fill="FFFFFF"/>
              </w:rPr>
              <w:t>Is fallen into the sear, the yellow leaf,</w:t>
            </w:r>
            <w:r w:rsidR="00A341BE" w:rsidRPr="00FF09D4">
              <w:rPr>
                <w:rFonts w:eastAsia="Times New Roman" w:cs="Times New Roman"/>
                <w:color w:val="1F1F1F"/>
                <w:sz w:val="16"/>
                <w:szCs w:val="16"/>
              </w:rPr>
              <w:t xml:space="preserve"> </w:t>
            </w:r>
            <w:r w:rsidR="00A341BE" w:rsidRPr="00FF09D4">
              <w:rPr>
                <w:rFonts w:eastAsia="Times New Roman" w:cs="Times New Roman"/>
                <w:color w:val="1F1F1F"/>
                <w:sz w:val="16"/>
                <w:szCs w:val="16"/>
                <w:shd w:val="clear" w:color="auto" w:fill="FFFFFF"/>
              </w:rPr>
              <w:t>And that which should accompany old age,</w:t>
            </w:r>
            <w:r w:rsidR="00A341BE" w:rsidRPr="00FF09D4">
              <w:rPr>
                <w:rFonts w:eastAsia="Times New Roman" w:cs="Times New Roman"/>
                <w:color w:val="1F1F1F"/>
                <w:sz w:val="16"/>
                <w:szCs w:val="16"/>
              </w:rPr>
              <w:t xml:space="preserve"> </w:t>
            </w:r>
            <w:r w:rsidR="00A341BE" w:rsidRPr="00FF09D4">
              <w:rPr>
                <w:rFonts w:eastAsia="Times New Roman" w:cs="Times New Roman"/>
                <w:color w:val="1F1F1F"/>
                <w:sz w:val="16"/>
                <w:szCs w:val="16"/>
                <w:shd w:val="clear" w:color="auto" w:fill="FFFFFF"/>
              </w:rPr>
              <w:t>As honour, love, obedience, troops of friends,</w:t>
            </w:r>
            <w:r w:rsidR="00A341BE" w:rsidRPr="00FF09D4">
              <w:rPr>
                <w:rFonts w:eastAsia="Times New Roman" w:cs="Times New Roman"/>
                <w:color w:val="1F1F1F"/>
                <w:sz w:val="16"/>
                <w:szCs w:val="16"/>
              </w:rPr>
              <w:t xml:space="preserve"> </w:t>
            </w:r>
            <w:r w:rsidR="00A341BE" w:rsidRPr="00FF09D4">
              <w:rPr>
                <w:rFonts w:eastAsia="Times New Roman" w:cs="Times New Roman"/>
                <w:color w:val="1F1F1F"/>
                <w:sz w:val="16"/>
                <w:szCs w:val="16"/>
                <w:shd w:val="clear" w:color="auto" w:fill="FFFFFF"/>
              </w:rPr>
              <w:t>I must not look to have; but in their stead</w:t>
            </w:r>
            <w:r w:rsidR="00A341BE" w:rsidRPr="00FF09D4">
              <w:rPr>
                <w:rFonts w:eastAsia="Times New Roman" w:cs="Times New Roman"/>
                <w:color w:val="1F1F1F"/>
                <w:sz w:val="16"/>
                <w:szCs w:val="16"/>
              </w:rPr>
              <w:t xml:space="preserve"> </w:t>
            </w:r>
            <w:r w:rsidR="00A341BE" w:rsidRPr="00FF09D4">
              <w:rPr>
                <w:rFonts w:eastAsia="Times New Roman" w:cs="Times New Roman"/>
                <w:color w:val="1F1F1F"/>
                <w:sz w:val="16"/>
                <w:szCs w:val="16"/>
                <w:shd w:val="clear" w:color="auto" w:fill="FFFFFF"/>
              </w:rPr>
              <w:t xml:space="preserve">Curses, not loud but deep </w:t>
            </w:r>
            <w:r w:rsidR="00A341BE" w:rsidRPr="00FF09D4">
              <w:rPr>
                <w:rStyle w:val="Emphasis"/>
                <w:rFonts w:cs="Times New Roman"/>
                <w:color w:val="222222"/>
                <w:sz w:val="16"/>
                <w:szCs w:val="16"/>
              </w:rPr>
              <w:t>(Act V, Scene iii)</w:t>
            </w:r>
          </w:p>
          <w:p w14:paraId="2263A387" w14:textId="41883AF4" w:rsidR="00B57CED" w:rsidRPr="00FF09D4" w:rsidRDefault="00D06781" w:rsidP="00D06781">
            <w:pPr>
              <w:spacing w:after="60"/>
              <w:rPr>
                <w:rFonts w:eastAsia="Times New Roman"/>
                <w:color w:val="1F1F1F"/>
                <w:sz w:val="16"/>
                <w:szCs w:val="16"/>
                <w:shd w:val="clear" w:color="auto" w:fill="FFFFFF"/>
              </w:rPr>
            </w:pPr>
            <w:r w:rsidRPr="00FF09D4">
              <w:rPr>
                <w:rFonts w:cs="Times New Roman"/>
                <w:color w:val="222222"/>
                <w:sz w:val="16"/>
                <w:szCs w:val="16"/>
              </w:rPr>
              <w:t xml:space="preserve">Macbeth: </w:t>
            </w:r>
            <w:r w:rsidR="007C127E" w:rsidRPr="00FF09D4">
              <w:rPr>
                <w:rFonts w:eastAsia="Times New Roman"/>
                <w:color w:val="1F1F1F"/>
                <w:sz w:val="16"/>
                <w:szCs w:val="16"/>
                <w:shd w:val="clear" w:color="auto" w:fill="FFFFFF"/>
              </w:rPr>
              <w:t>To-morrow, and to-morrow, and to-morrow,</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Creeps in this petty pace from day to day,</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To the last syllable of recorded time;</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And all our yesterdays have lighted fools</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The way to dusty death.</w:t>
            </w:r>
            <w:r w:rsidRPr="00FF09D4">
              <w:rPr>
                <w:rFonts w:eastAsia="Times New Roman"/>
                <w:color w:val="1F1F1F"/>
                <w:sz w:val="16"/>
                <w:szCs w:val="16"/>
                <w:shd w:val="clear" w:color="auto" w:fill="FFFFFF"/>
              </w:rPr>
              <w:t xml:space="preserve"> </w:t>
            </w:r>
            <w:r w:rsidR="007C127E" w:rsidRPr="00FF09D4">
              <w:rPr>
                <w:rFonts w:eastAsia="Times New Roman"/>
                <w:color w:val="1F1F1F"/>
                <w:sz w:val="16"/>
                <w:szCs w:val="16"/>
                <w:shd w:val="clear" w:color="auto" w:fill="FFFFFF"/>
              </w:rPr>
              <w:t>Out, out, brief candle!</w:t>
            </w:r>
            <w:r w:rsidR="00A341B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Life's but a walking shadow, a poor player,</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That struts and frets his hour upon the stage,</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And then is heard no more. It is a tale</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Told by an idiot, full of sound and fury,</w:t>
            </w:r>
            <w:r w:rsidR="007C127E" w:rsidRPr="00FF09D4">
              <w:rPr>
                <w:rFonts w:eastAsia="Times New Roman"/>
                <w:color w:val="1F1F1F"/>
                <w:sz w:val="16"/>
                <w:szCs w:val="16"/>
              </w:rPr>
              <w:t xml:space="preserve"> </w:t>
            </w:r>
            <w:r w:rsidR="007C127E" w:rsidRPr="00FF09D4">
              <w:rPr>
                <w:rFonts w:eastAsia="Times New Roman"/>
                <w:color w:val="1F1F1F"/>
                <w:sz w:val="16"/>
                <w:szCs w:val="16"/>
                <w:shd w:val="clear" w:color="auto" w:fill="FFFFFF"/>
              </w:rPr>
              <w:t>Signifying nothing.</w:t>
            </w:r>
            <w:r w:rsidR="00A341BE" w:rsidRPr="00FF09D4">
              <w:rPr>
                <w:rFonts w:eastAsia="Times New Roman"/>
                <w:color w:val="1F1F1F"/>
                <w:sz w:val="16"/>
                <w:szCs w:val="16"/>
                <w:shd w:val="clear" w:color="auto" w:fill="FFFFFF"/>
              </w:rPr>
              <w:t xml:space="preserve"> </w:t>
            </w:r>
            <w:r w:rsidR="00A341BE" w:rsidRPr="00FF09D4">
              <w:rPr>
                <w:rStyle w:val="Emphasis"/>
                <w:rFonts w:cs="Times New Roman"/>
                <w:color w:val="222222"/>
                <w:sz w:val="16"/>
                <w:szCs w:val="16"/>
              </w:rPr>
              <w:t>(Act V, Scene v</w:t>
            </w:r>
            <w:r w:rsidR="00B57CED" w:rsidRPr="00FF09D4">
              <w:rPr>
                <w:rStyle w:val="Emphasis"/>
                <w:rFonts w:cs="Times New Roman"/>
                <w:color w:val="222222"/>
                <w:sz w:val="16"/>
                <w:szCs w:val="16"/>
              </w:rPr>
              <w:t>)</w:t>
            </w:r>
          </w:p>
          <w:p w14:paraId="3C780A16" w14:textId="0A36A1C3" w:rsidR="00411F3B" w:rsidRPr="00FF09D4" w:rsidRDefault="00D06781" w:rsidP="00D06781">
            <w:pPr>
              <w:spacing w:after="60"/>
              <w:rPr>
                <w:rStyle w:val="Emphasis"/>
                <w:rFonts w:cs="Times New Roman"/>
                <w:color w:val="222222"/>
                <w:sz w:val="16"/>
                <w:szCs w:val="16"/>
              </w:rPr>
            </w:pPr>
            <w:r w:rsidRPr="00FF09D4">
              <w:rPr>
                <w:rFonts w:cs="Times New Roman"/>
                <w:color w:val="222222"/>
                <w:sz w:val="16"/>
                <w:szCs w:val="16"/>
              </w:rPr>
              <w:t xml:space="preserve">Macbeth: </w:t>
            </w:r>
            <w:r w:rsidR="00B57CED" w:rsidRPr="00FF09D4">
              <w:rPr>
                <w:rFonts w:cs="Times New Roman"/>
                <w:color w:val="222222"/>
                <w:sz w:val="16"/>
                <w:szCs w:val="16"/>
              </w:rPr>
              <w:t>I bear a charmed life</w:t>
            </w:r>
            <w:r w:rsidRPr="00FF09D4">
              <w:rPr>
                <w:rFonts w:cs="Times New Roman"/>
                <w:color w:val="222222"/>
                <w:sz w:val="16"/>
                <w:szCs w:val="16"/>
              </w:rPr>
              <w:t xml:space="preserve"> which must not yield To one of woman born. Macduff: Macduff was from his mother’s womb untimely </w:t>
            </w:r>
            <w:proofErr w:type="spellStart"/>
            <w:r w:rsidRPr="00FF09D4">
              <w:rPr>
                <w:rFonts w:cs="Times New Roman"/>
                <w:color w:val="222222"/>
                <w:sz w:val="16"/>
                <w:szCs w:val="16"/>
              </w:rPr>
              <w:t>ripp’d</w:t>
            </w:r>
            <w:proofErr w:type="spellEnd"/>
            <w:r w:rsidRPr="00FF09D4">
              <w:rPr>
                <w:rFonts w:cs="Times New Roman"/>
                <w:color w:val="222222"/>
                <w:sz w:val="16"/>
                <w:szCs w:val="16"/>
              </w:rPr>
              <w:t>.</w:t>
            </w:r>
            <w:r w:rsidR="00B57CED" w:rsidRPr="00FF09D4">
              <w:rPr>
                <w:rStyle w:val="apple-converted-space"/>
                <w:rFonts w:cs="Times New Roman"/>
                <w:color w:val="222222"/>
                <w:sz w:val="16"/>
                <w:szCs w:val="16"/>
              </w:rPr>
              <w:t> </w:t>
            </w:r>
            <w:r w:rsidR="00A341BE" w:rsidRPr="00FF09D4">
              <w:rPr>
                <w:rStyle w:val="Emphasis"/>
                <w:rFonts w:cs="Times New Roman"/>
                <w:color w:val="222222"/>
                <w:sz w:val="16"/>
                <w:szCs w:val="16"/>
              </w:rPr>
              <w:t>(Act V, Scene viii</w:t>
            </w:r>
            <w:r w:rsidR="00B57CED" w:rsidRPr="00FF09D4">
              <w:rPr>
                <w:rStyle w:val="Emphasis"/>
                <w:rFonts w:cs="Times New Roman"/>
                <w:color w:val="222222"/>
                <w:sz w:val="16"/>
                <w:szCs w:val="16"/>
              </w:rPr>
              <w:t>)</w:t>
            </w:r>
          </w:p>
          <w:p w14:paraId="088187ED" w14:textId="6CE87EE4" w:rsidR="00991511" w:rsidRPr="00991511" w:rsidRDefault="00D06781" w:rsidP="00D06781">
            <w:pPr>
              <w:spacing w:after="60"/>
            </w:pPr>
            <w:r w:rsidRPr="00FF09D4">
              <w:rPr>
                <w:rStyle w:val="Emphasis"/>
                <w:rFonts w:cs="Times New Roman"/>
                <w:i w:val="0"/>
                <w:color w:val="222222"/>
                <w:sz w:val="16"/>
                <w:szCs w:val="16"/>
              </w:rPr>
              <w:t xml:space="preserve">Malcolm: </w:t>
            </w:r>
            <w:r w:rsidR="00991511" w:rsidRPr="00FF09D4">
              <w:rPr>
                <w:rStyle w:val="Emphasis"/>
                <w:rFonts w:cs="Times New Roman"/>
                <w:i w:val="0"/>
                <w:color w:val="222222"/>
                <w:sz w:val="16"/>
                <w:szCs w:val="16"/>
              </w:rPr>
              <w:t xml:space="preserve">Of this dead </w:t>
            </w:r>
            <w:r w:rsidRPr="00FF09D4">
              <w:rPr>
                <w:rStyle w:val="Emphasis"/>
                <w:rFonts w:cs="Times New Roman"/>
                <w:i w:val="0"/>
                <w:color w:val="222222"/>
                <w:sz w:val="16"/>
                <w:szCs w:val="16"/>
              </w:rPr>
              <w:t>butcher</w:t>
            </w:r>
            <w:r w:rsidR="00991511" w:rsidRPr="00FF09D4">
              <w:rPr>
                <w:rStyle w:val="Emphasis"/>
                <w:rFonts w:cs="Times New Roman"/>
                <w:i w:val="0"/>
                <w:color w:val="222222"/>
                <w:sz w:val="16"/>
                <w:szCs w:val="16"/>
              </w:rPr>
              <w:t xml:space="preserve"> and his fiend-like queen</w:t>
            </w:r>
            <w:r w:rsidRPr="00FF09D4">
              <w:rPr>
                <w:rStyle w:val="Emphasis"/>
                <w:rFonts w:cs="Times New Roman"/>
                <w:color w:val="222222"/>
                <w:sz w:val="16"/>
                <w:szCs w:val="16"/>
              </w:rPr>
              <w:t xml:space="preserve"> (Act V, Scene ix</w:t>
            </w:r>
            <w:r w:rsidRPr="00A031AC">
              <w:rPr>
                <w:rStyle w:val="Emphasis"/>
                <w:rFonts w:cs="Times New Roman"/>
                <w:color w:val="222222"/>
                <w:sz w:val="18"/>
                <w:szCs w:val="18"/>
              </w:rPr>
              <w:t>)</w:t>
            </w:r>
          </w:p>
        </w:tc>
      </w:tr>
    </w:tbl>
    <w:p w14:paraId="540AD4A3" w14:textId="77777777" w:rsidR="00E91756" w:rsidRPr="003E0A39" w:rsidRDefault="00E91756" w:rsidP="003E0A39">
      <w:pPr>
        <w:rPr>
          <w:b/>
        </w:rPr>
      </w:pPr>
    </w:p>
    <w:sectPr w:rsidR="00E91756" w:rsidRPr="003E0A39" w:rsidSect="00411F3B">
      <w:pgSz w:w="16820" w:h="11900" w:orient="landscape"/>
      <w:pgMar w:top="425" w:right="680"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925"/>
    <w:multiLevelType w:val="hybridMultilevel"/>
    <w:tmpl w:val="E0E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04BF"/>
    <w:multiLevelType w:val="hybridMultilevel"/>
    <w:tmpl w:val="89D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F01C2"/>
    <w:multiLevelType w:val="hybridMultilevel"/>
    <w:tmpl w:val="209EC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4759FB"/>
    <w:multiLevelType w:val="hybridMultilevel"/>
    <w:tmpl w:val="6EA0624E"/>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4">
    <w:nsid w:val="27CE3F9E"/>
    <w:multiLevelType w:val="hybridMultilevel"/>
    <w:tmpl w:val="8D0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7710B"/>
    <w:multiLevelType w:val="hybridMultilevel"/>
    <w:tmpl w:val="11E0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61493"/>
    <w:multiLevelType w:val="hybridMultilevel"/>
    <w:tmpl w:val="F22C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20751"/>
    <w:multiLevelType w:val="hybridMultilevel"/>
    <w:tmpl w:val="E29E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A5F28"/>
    <w:multiLevelType w:val="hybridMultilevel"/>
    <w:tmpl w:val="7378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33E16"/>
    <w:multiLevelType w:val="hybridMultilevel"/>
    <w:tmpl w:val="0884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633E1"/>
    <w:multiLevelType w:val="hybridMultilevel"/>
    <w:tmpl w:val="002A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72CFA"/>
    <w:multiLevelType w:val="hybridMultilevel"/>
    <w:tmpl w:val="794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11BFD"/>
    <w:multiLevelType w:val="hybridMultilevel"/>
    <w:tmpl w:val="03B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1"/>
  </w:num>
  <w:num w:numId="5">
    <w:abstractNumId w:val="1"/>
  </w:num>
  <w:num w:numId="6">
    <w:abstractNumId w:val="6"/>
  </w:num>
  <w:num w:numId="7">
    <w:abstractNumId w:val="8"/>
  </w:num>
  <w:num w:numId="8">
    <w:abstractNumId w:val="4"/>
  </w:num>
  <w:num w:numId="9">
    <w:abstractNumId w:val="7"/>
  </w:num>
  <w:num w:numId="10">
    <w:abstractNumId w:val="10"/>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39"/>
    <w:rsid w:val="00003BB7"/>
    <w:rsid w:val="00066260"/>
    <w:rsid w:val="000B10D2"/>
    <w:rsid w:val="000C6B10"/>
    <w:rsid w:val="000F08E7"/>
    <w:rsid w:val="00121D58"/>
    <w:rsid w:val="00136D27"/>
    <w:rsid w:val="001463EB"/>
    <w:rsid w:val="00147925"/>
    <w:rsid w:val="00154022"/>
    <w:rsid w:val="00181514"/>
    <w:rsid w:val="0018152B"/>
    <w:rsid w:val="001A6EF4"/>
    <w:rsid w:val="001D3B4E"/>
    <w:rsid w:val="00232C63"/>
    <w:rsid w:val="00242FED"/>
    <w:rsid w:val="00255C37"/>
    <w:rsid w:val="002632D4"/>
    <w:rsid w:val="00265105"/>
    <w:rsid w:val="002B0136"/>
    <w:rsid w:val="002B31E3"/>
    <w:rsid w:val="002B7B7A"/>
    <w:rsid w:val="0030432A"/>
    <w:rsid w:val="00324E78"/>
    <w:rsid w:val="00353A30"/>
    <w:rsid w:val="00372FB6"/>
    <w:rsid w:val="0038445D"/>
    <w:rsid w:val="003915E0"/>
    <w:rsid w:val="00394BCB"/>
    <w:rsid w:val="003A02A4"/>
    <w:rsid w:val="003D5975"/>
    <w:rsid w:val="003E0A39"/>
    <w:rsid w:val="00411F3B"/>
    <w:rsid w:val="0043003F"/>
    <w:rsid w:val="004374CA"/>
    <w:rsid w:val="004423FC"/>
    <w:rsid w:val="00446B67"/>
    <w:rsid w:val="00451C7B"/>
    <w:rsid w:val="004603F3"/>
    <w:rsid w:val="00493481"/>
    <w:rsid w:val="004D5888"/>
    <w:rsid w:val="004E7585"/>
    <w:rsid w:val="00521779"/>
    <w:rsid w:val="00526928"/>
    <w:rsid w:val="00540F3F"/>
    <w:rsid w:val="00555BA4"/>
    <w:rsid w:val="00565663"/>
    <w:rsid w:val="005A5E8D"/>
    <w:rsid w:val="005B5493"/>
    <w:rsid w:val="005F0197"/>
    <w:rsid w:val="00603CAE"/>
    <w:rsid w:val="006A5B4A"/>
    <w:rsid w:val="006C3AD1"/>
    <w:rsid w:val="006F1D60"/>
    <w:rsid w:val="00721A16"/>
    <w:rsid w:val="007226AE"/>
    <w:rsid w:val="0076670A"/>
    <w:rsid w:val="0078309B"/>
    <w:rsid w:val="007C127E"/>
    <w:rsid w:val="007C41B0"/>
    <w:rsid w:val="007E2EC9"/>
    <w:rsid w:val="007F4A09"/>
    <w:rsid w:val="007F4A9F"/>
    <w:rsid w:val="00806145"/>
    <w:rsid w:val="00834789"/>
    <w:rsid w:val="00840C58"/>
    <w:rsid w:val="008E5635"/>
    <w:rsid w:val="008F703C"/>
    <w:rsid w:val="00904F08"/>
    <w:rsid w:val="0090549F"/>
    <w:rsid w:val="009544C4"/>
    <w:rsid w:val="00991511"/>
    <w:rsid w:val="00992707"/>
    <w:rsid w:val="009B3799"/>
    <w:rsid w:val="009B4B3C"/>
    <w:rsid w:val="009E67B3"/>
    <w:rsid w:val="009F58AD"/>
    <w:rsid w:val="00A031AC"/>
    <w:rsid w:val="00A07539"/>
    <w:rsid w:val="00A341BE"/>
    <w:rsid w:val="00A57E40"/>
    <w:rsid w:val="00AA595F"/>
    <w:rsid w:val="00AC381F"/>
    <w:rsid w:val="00B21672"/>
    <w:rsid w:val="00B36CDE"/>
    <w:rsid w:val="00B57CED"/>
    <w:rsid w:val="00BB2DAA"/>
    <w:rsid w:val="00BD3938"/>
    <w:rsid w:val="00BE6481"/>
    <w:rsid w:val="00C03E17"/>
    <w:rsid w:val="00C11745"/>
    <w:rsid w:val="00C13868"/>
    <w:rsid w:val="00C22105"/>
    <w:rsid w:val="00C54EAD"/>
    <w:rsid w:val="00C73564"/>
    <w:rsid w:val="00C91EF6"/>
    <w:rsid w:val="00CF298A"/>
    <w:rsid w:val="00CF721C"/>
    <w:rsid w:val="00D06781"/>
    <w:rsid w:val="00D464F7"/>
    <w:rsid w:val="00D76FB1"/>
    <w:rsid w:val="00DC21C5"/>
    <w:rsid w:val="00DE2E1C"/>
    <w:rsid w:val="00E0492E"/>
    <w:rsid w:val="00E13111"/>
    <w:rsid w:val="00E35BDA"/>
    <w:rsid w:val="00E61FF0"/>
    <w:rsid w:val="00E91756"/>
    <w:rsid w:val="00EC53BF"/>
    <w:rsid w:val="00F3764C"/>
    <w:rsid w:val="00F572A8"/>
    <w:rsid w:val="00F66276"/>
    <w:rsid w:val="00F67173"/>
    <w:rsid w:val="00F72503"/>
    <w:rsid w:val="00FE4D69"/>
    <w:rsid w:val="00FE5612"/>
    <w:rsid w:val="00FF0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0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7B7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B7B7A"/>
    <w:pPr>
      <w:spacing w:after="0" w:line="240" w:lineRule="auto"/>
    </w:pPr>
  </w:style>
  <w:style w:type="paragraph" w:styleId="ListParagraph">
    <w:name w:val="List Paragraph"/>
    <w:basedOn w:val="Normal"/>
    <w:uiPriority w:val="34"/>
    <w:qFormat/>
    <w:rsid w:val="000C6B10"/>
    <w:pPr>
      <w:ind w:left="720"/>
      <w:contextualSpacing/>
    </w:pPr>
  </w:style>
  <w:style w:type="character" w:customStyle="1" w:styleId="apple-converted-space">
    <w:name w:val="apple-converted-space"/>
    <w:basedOn w:val="DefaultParagraphFont"/>
    <w:rsid w:val="005F0197"/>
  </w:style>
  <w:style w:type="character" w:styleId="Hyperlink">
    <w:name w:val="Hyperlink"/>
    <w:basedOn w:val="DefaultParagraphFont"/>
    <w:uiPriority w:val="99"/>
    <w:semiHidden/>
    <w:unhideWhenUsed/>
    <w:rsid w:val="005F0197"/>
    <w:rPr>
      <w:color w:val="0000FF"/>
      <w:u w:val="single"/>
    </w:rPr>
  </w:style>
  <w:style w:type="character" w:styleId="FollowedHyperlink">
    <w:name w:val="FollowedHyperlink"/>
    <w:basedOn w:val="DefaultParagraphFont"/>
    <w:uiPriority w:val="99"/>
    <w:semiHidden/>
    <w:unhideWhenUsed/>
    <w:rsid w:val="005F0197"/>
    <w:rPr>
      <w:color w:val="800080" w:themeColor="followedHyperlink"/>
      <w:u w:val="single"/>
    </w:rPr>
  </w:style>
  <w:style w:type="paragraph" w:customStyle="1" w:styleId="litnotetext">
    <w:name w:val="litnotetext"/>
    <w:basedOn w:val="Normal"/>
    <w:rsid w:val="00992707"/>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992707"/>
    <w:rPr>
      <w:i/>
      <w:iCs/>
    </w:rPr>
  </w:style>
  <w:style w:type="character" w:customStyle="1" w:styleId="Heading3Char">
    <w:name w:val="Heading 3 Char"/>
    <w:basedOn w:val="DefaultParagraphFont"/>
    <w:link w:val="Heading3"/>
    <w:uiPriority w:val="9"/>
    <w:rsid w:val="007C127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F4A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0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7B7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B7B7A"/>
    <w:pPr>
      <w:spacing w:after="0" w:line="240" w:lineRule="auto"/>
    </w:pPr>
  </w:style>
  <w:style w:type="paragraph" w:styleId="ListParagraph">
    <w:name w:val="List Paragraph"/>
    <w:basedOn w:val="Normal"/>
    <w:uiPriority w:val="34"/>
    <w:qFormat/>
    <w:rsid w:val="000C6B10"/>
    <w:pPr>
      <w:ind w:left="720"/>
      <w:contextualSpacing/>
    </w:pPr>
  </w:style>
  <w:style w:type="character" w:customStyle="1" w:styleId="apple-converted-space">
    <w:name w:val="apple-converted-space"/>
    <w:basedOn w:val="DefaultParagraphFont"/>
    <w:rsid w:val="005F0197"/>
  </w:style>
  <w:style w:type="character" w:styleId="Hyperlink">
    <w:name w:val="Hyperlink"/>
    <w:basedOn w:val="DefaultParagraphFont"/>
    <w:uiPriority w:val="99"/>
    <w:semiHidden/>
    <w:unhideWhenUsed/>
    <w:rsid w:val="005F0197"/>
    <w:rPr>
      <w:color w:val="0000FF"/>
      <w:u w:val="single"/>
    </w:rPr>
  </w:style>
  <w:style w:type="character" w:styleId="FollowedHyperlink">
    <w:name w:val="FollowedHyperlink"/>
    <w:basedOn w:val="DefaultParagraphFont"/>
    <w:uiPriority w:val="99"/>
    <w:semiHidden/>
    <w:unhideWhenUsed/>
    <w:rsid w:val="005F0197"/>
    <w:rPr>
      <w:color w:val="800080" w:themeColor="followedHyperlink"/>
      <w:u w:val="single"/>
    </w:rPr>
  </w:style>
  <w:style w:type="paragraph" w:customStyle="1" w:styleId="litnotetext">
    <w:name w:val="litnotetext"/>
    <w:basedOn w:val="Normal"/>
    <w:rsid w:val="00992707"/>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992707"/>
    <w:rPr>
      <w:i/>
      <w:iCs/>
    </w:rPr>
  </w:style>
  <w:style w:type="character" w:customStyle="1" w:styleId="Heading3Char">
    <w:name w:val="Heading 3 Char"/>
    <w:basedOn w:val="DefaultParagraphFont"/>
    <w:link w:val="Heading3"/>
    <w:uiPriority w:val="9"/>
    <w:rsid w:val="007C127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F4A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077">
      <w:bodyDiv w:val="1"/>
      <w:marLeft w:val="0"/>
      <w:marRight w:val="0"/>
      <w:marTop w:val="0"/>
      <w:marBottom w:val="0"/>
      <w:divBdr>
        <w:top w:val="none" w:sz="0" w:space="0" w:color="auto"/>
        <w:left w:val="none" w:sz="0" w:space="0" w:color="auto"/>
        <w:bottom w:val="none" w:sz="0" w:space="0" w:color="auto"/>
        <w:right w:val="none" w:sz="0" w:space="0" w:color="auto"/>
      </w:divBdr>
    </w:div>
    <w:div w:id="104272651">
      <w:bodyDiv w:val="1"/>
      <w:marLeft w:val="0"/>
      <w:marRight w:val="0"/>
      <w:marTop w:val="0"/>
      <w:marBottom w:val="0"/>
      <w:divBdr>
        <w:top w:val="none" w:sz="0" w:space="0" w:color="auto"/>
        <w:left w:val="none" w:sz="0" w:space="0" w:color="auto"/>
        <w:bottom w:val="none" w:sz="0" w:space="0" w:color="auto"/>
        <w:right w:val="none" w:sz="0" w:space="0" w:color="auto"/>
      </w:divBdr>
    </w:div>
    <w:div w:id="116023638">
      <w:bodyDiv w:val="1"/>
      <w:marLeft w:val="0"/>
      <w:marRight w:val="0"/>
      <w:marTop w:val="0"/>
      <w:marBottom w:val="0"/>
      <w:divBdr>
        <w:top w:val="none" w:sz="0" w:space="0" w:color="auto"/>
        <w:left w:val="none" w:sz="0" w:space="0" w:color="auto"/>
        <w:bottom w:val="none" w:sz="0" w:space="0" w:color="auto"/>
        <w:right w:val="none" w:sz="0" w:space="0" w:color="auto"/>
      </w:divBdr>
    </w:div>
    <w:div w:id="138428390">
      <w:bodyDiv w:val="1"/>
      <w:marLeft w:val="0"/>
      <w:marRight w:val="0"/>
      <w:marTop w:val="0"/>
      <w:marBottom w:val="0"/>
      <w:divBdr>
        <w:top w:val="none" w:sz="0" w:space="0" w:color="auto"/>
        <w:left w:val="none" w:sz="0" w:space="0" w:color="auto"/>
        <w:bottom w:val="none" w:sz="0" w:space="0" w:color="auto"/>
        <w:right w:val="none" w:sz="0" w:space="0" w:color="auto"/>
      </w:divBdr>
    </w:div>
    <w:div w:id="147985687">
      <w:bodyDiv w:val="1"/>
      <w:marLeft w:val="0"/>
      <w:marRight w:val="0"/>
      <w:marTop w:val="0"/>
      <w:marBottom w:val="0"/>
      <w:divBdr>
        <w:top w:val="none" w:sz="0" w:space="0" w:color="auto"/>
        <w:left w:val="none" w:sz="0" w:space="0" w:color="auto"/>
        <w:bottom w:val="none" w:sz="0" w:space="0" w:color="auto"/>
        <w:right w:val="none" w:sz="0" w:space="0" w:color="auto"/>
      </w:divBdr>
    </w:div>
    <w:div w:id="247083092">
      <w:bodyDiv w:val="1"/>
      <w:marLeft w:val="0"/>
      <w:marRight w:val="0"/>
      <w:marTop w:val="0"/>
      <w:marBottom w:val="0"/>
      <w:divBdr>
        <w:top w:val="none" w:sz="0" w:space="0" w:color="auto"/>
        <w:left w:val="none" w:sz="0" w:space="0" w:color="auto"/>
        <w:bottom w:val="none" w:sz="0" w:space="0" w:color="auto"/>
        <w:right w:val="none" w:sz="0" w:space="0" w:color="auto"/>
      </w:divBdr>
    </w:div>
    <w:div w:id="247229788">
      <w:bodyDiv w:val="1"/>
      <w:marLeft w:val="0"/>
      <w:marRight w:val="0"/>
      <w:marTop w:val="0"/>
      <w:marBottom w:val="0"/>
      <w:divBdr>
        <w:top w:val="none" w:sz="0" w:space="0" w:color="auto"/>
        <w:left w:val="none" w:sz="0" w:space="0" w:color="auto"/>
        <w:bottom w:val="none" w:sz="0" w:space="0" w:color="auto"/>
        <w:right w:val="none" w:sz="0" w:space="0" w:color="auto"/>
      </w:divBdr>
    </w:div>
    <w:div w:id="324209805">
      <w:bodyDiv w:val="1"/>
      <w:marLeft w:val="0"/>
      <w:marRight w:val="0"/>
      <w:marTop w:val="0"/>
      <w:marBottom w:val="0"/>
      <w:divBdr>
        <w:top w:val="none" w:sz="0" w:space="0" w:color="auto"/>
        <w:left w:val="none" w:sz="0" w:space="0" w:color="auto"/>
        <w:bottom w:val="none" w:sz="0" w:space="0" w:color="auto"/>
        <w:right w:val="none" w:sz="0" w:space="0" w:color="auto"/>
      </w:divBdr>
    </w:div>
    <w:div w:id="359934265">
      <w:bodyDiv w:val="1"/>
      <w:marLeft w:val="0"/>
      <w:marRight w:val="0"/>
      <w:marTop w:val="0"/>
      <w:marBottom w:val="0"/>
      <w:divBdr>
        <w:top w:val="none" w:sz="0" w:space="0" w:color="auto"/>
        <w:left w:val="none" w:sz="0" w:space="0" w:color="auto"/>
        <w:bottom w:val="none" w:sz="0" w:space="0" w:color="auto"/>
        <w:right w:val="none" w:sz="0" w:space="0" w:color="auto"/>
      </w:divBdr>
    </w:div>
    <w:div w:id="445126245">
      <w:bodyDiv w:val="1"/>
      <w:marLeft w:val="0"/>
      <w:marRight w:val="0"/>
      <w:marTop w:val="0"/>
      <w:marBottom w:val="0"/>
      <w:divBdr>
        <w:top w:val="none" w:sz="0" w:space="0" w:color="auto"/>
        <w:left w:val="none" w:sz="0" w:space="0" w:color="auto"/>
        <w:bottom w:val="none" w:sz="0" w:space="0" w:color="auto"/>
        <w:right w:val="none" w:sz="0" w:space="0" w:color="auto"/>
      </w:divBdr>
    </w:div>
    <w:div w:id="457726550">
      <w:bodyDiv w:val="1"/>
      <w:marLeft w:val="0"/>
      <w:marRight w:val="0"/>
      <w:marTop w:val="0"/>
      <w:marBottom w:val="0"/>
      <w:divBdr>
        <w:top w:val="none" w:sz="0" w:space="0" w:color="auto"/>
        <w:left w:val="none" w:sz="0" w:space="0" w:color="auto"/>
        <w:bottom w:val="none" w:sz="0" w:space="0" w:color="auto"/>
        <w:right w:val="none" w:sz="0" w:space="0" w:color="auto"/>
      </w:divBdr>
    </w:div>
    <w:div w:id="484856239">
      <w:bodyDiv w:val="1"/>
      <w:marLeft w:val="0"/>
      <w:marRight w:val="0"/>
      <w:marTop w:val="0"/>
      <w:marBottom w:val="0"/>
      <w:divBdr>
        <w:top w:val="none" w:sz="0" w:space="0" w:color="auto"/>
        <w:left w:val="none" w:sz="0" w:space="0" w:color="auto"/>
        <w:bottom w:val="none" w:sz="0" w:space="0" w:color="auto"/>
        <w:right w:val="none" w:sz="0" w:space="0" w:color="auto"/>
      </w:divBdr>
    </w:div>
    <w:div w:id="498428439">
      <w:bodyDiv w:val="1"/>
      <w:marLeft w:val="0"/>
      <w:marRight w:val="0"/>
      <w:marTop w:val="0"/>
      <w:marBottom w:val="0"/>
      <w:divBdr>
        <w:top w:val="none" w:sz="0" w:space="0" w:color="auto"/>
        <w:left w:val="none" w:sz="0" w:space="0" w:color="auto"/>
        <w:bottom w:val="none" w:sz="0" w:space="0" w:color="auto"/>
        <w:right w:val="none" w:sz="0" w:space="0" w:color="auto"/>
      </w:divBdr>
    </w:div>
    <w:div w:id="524252536">
      <w:bodyDiv w:val="1"/>
      <w:marLeft w:val="0"/>
      <w:marRight w:val="0"/>
      <w:marTop w:val="0"/>
      <w:marBottom w:val="0"/>
      <w:divBdr>
        <w:top w:val="none" w:sz="0" w:space="0" w:color="auto"/>
        <w:left w:val="none" w:sz="0" w:space="0" w:color="auto"/>
        <w:bottom w:val="none" w:sz="0" w:space="0" w:color="auto"/>
        <w:right w:val="none" w:sz="0" w:space="0" w:color="auto"/>
      </w:divBdr>
      <w:divsChild>
        <w:div w:id="508637170">
          <w:marLeft w:val="0"/>
          <w:marRight w:val="0"/>
          <w:marTop w:val="0"/>
          <w:marBottom w:val="0"/>
          <w:divBdr>
            <w:top w:val="none" w:sz="0" w:space="0" w:color="auto"/>
            <w:left w:val="none" w:sz="0" w:space="0" w:color="auto"/>
            <w:bottom w:val="none" w:sz="0" w:space="0" w:color="auto"/>
            <w:right w:val="none" w:sz="0" w:space="0" w:color="auto"/>
          </w:divBdr>
        </w:div>
        <w:div w:id="1800224295">
          <w:marLeft w:val="0"/>
          <w:marRight w:val="0"/>
          <w:marTop w:val="0"/>
          <w:marBottom w:val="0"/>
          <w:divBdr>
            <w:top w:val="none" w:sz="0" w:space="0" w:color="auto"/>
            <w:left w:val="none" w:sz="0" w:space="0" w:color="auto"/>
            <w:bottom w:val="none" w:sz="0" w:space="0" w:color="auto"/>
            <w:right w:val="none" w:sz="0" w:space="0" w:color="auto"/>
          </w:divBdr>
        </w:div>
        <w:div w:id="1902132470">
          <w:marLeft w:val="0"/>
          <w:marRight w:val="0"/>
          <w:marTop w:val="0"/>
          <w:marBottom w:val="0"/>
          <w:divBdr>
            <w:top w:val="none" w:sz="0" w:space="0" w:color="auto"/>
            <w:left w:val="none" w:sz="0" w:space="0" w:color="auto"/>
            <w:bottom w:val="none" w:sz="0" w:space="0" w:color="auto"/>
            <w:right w:val="none" w:sz="0" w:space="0" w:color="auto"/>
          </w:divBdr>
        </w:div>
        <w:div w:id="1251037724">
          <w:marLeft w:val="0"/>
          <w:marRight w:val="0"/>
          <w:marTop w:val="0"/>
          <w:marBottom w:val="0"/>
          <w:divBdr>
            <w:top w:val="none" w:sz="0" w:space="0" w:color="auto"/>
            <w:left w:val="none" w:sz="0" w:space="0" w:color="auto"/>
            <w:bottom w:val="none" w:sz="0" w:space="0" w:color="auto"/>
            <w:right w:val="none" w:sz="0" w:space="0" w:color="auto"/>
          </w:divBdr>
        </w:div>
      </w:divsChild>
    </w:div>
    <w:div w:id="546575935">
      <w:bodyDiv w:val="1"/>
      <w:marLeft w:val="0"/>
      <w:marRight w:val="0"/>
      <w:marTop w:val="0"/>
      <w:marBottom w:val="0"/>
      <w:divBdr>
        <w:top w:val="none" w:sz="0" w:space="0" w:color="auto"/>
        <w:left w:val="none" w:sz="0" w:space="0" w:color="auto"/>
        <w:bottom w:val="none" w:sz="0" w:space="0" w:color="auto"/>
        <w:right w:val="none" w:sz="0" w:space="0" w:color="auto"/>
      </w:divBdr>
    </w:div>
    <w:div w:id="565652957">
      <w:bodyDiv w:val="1"/>
      <w:marLeft w:val="0"/>
      <w:marRight w:val="0"/>
      <w:marTop w:val="0"/>
      <w:marBottom w:val="0"/>
      <w:divBdr>
        <w:top w:val="none" w:sz="0" w:space="0" w:color="auto"/>
        <w:left w:val="none" w:sz="0" w:space="0" w:color="auto"/>
        <w:bottom w:val="none" w:sz="0" w:space="0" w:color="auto"/>
        <w:right w:val="none" w:sz="0" w:space="0" w:color="auto"/>
      </w:divBdr>
    </w:div>
    <w:div w:id="619263087">
      <w:bodyDiv w:val="1"/>
      <w:marLeft w:val="0"/>
      <w:marRight w:val="0"/>
      <w:marTop w:val="0"/>
      <w:marBottom w:val="0"/>
      <w:divBdr>
        <w:top w:val="none" w:sz="0" w:space="0" w:color="auto"/>
        <w:left w:val="none" w:sz="0" w:space="0" w:color="auto"/>
        <w:bottom w:val="none" w:sz="0" w:space="0" w:color="auto"/>
        <w:right w:val="none" w:sz="0" w:space="0" w:color="auto"/>
      </w:divBdr>
    </w:div>
    <w:div w:id="625308291">
      <w:bodyDiv w:val="1"/>
      <w:marLeft w:val="0"/>
      <w:marRight w:val="0"/>
      <w:marTop w:val="0"/>
      <w:marBottom w:val="0"/>
      <w:divBdr>
        <w:top w:val="none" w:sz="0" w:space="0" w:color="auto"/>
        <w:left w:val="none" w:sz="0" w:space="0" w:color="auto"/>
        <w:bottom w:val="none" w:sz="0" w:space="0" w:color="auto"/>
        <w:right w:val="none" w:sz="0" w:space="0" w:color="auto"/>
      </w:divBdr>
    </w:div>
    <w:div w:id="673532819">
      <w:bodyDiv w:val="1"/>
      <w:marLeft w:val="0"/>
      <w:marRight w:val="0"/>
      <w:marTop w:val="0"/>
      <w:marBottom w:val="0"/>
      <w:divBdr>
        <w:top w:val="none" w:sz="0" w:space="0" w:color="auto"/>
        <w:left w:val="none" w:sz="0" w:space="0" w:color="auto"/>
        <w:bottom w:val="none" w:sz="0" w:space="0" w:color="auto"/>
        <w:right w:val="none" w:sz="0" w:space="0" w:color="auto"/>
      </w:divBdr>
    </w:div>
    <w:div w:id="716777888">
      <w:bodyDiv w:val="1"/>
      <w:marLeft w:val="0"/>
      <w:marRight w:val="0"/>
      <w:marTop w:val="0"/>
      <w:marBottom w:val="0"/>
      <w:divBdr>
        <w:top w:val="none" w:sz="0" w:space="0" w:color="auto"/>
        <w:left w:val="none" w:sz="0" w:space="0" w:color="auto"/>
        <w:bottom w:val="none" w:sz="0" w:space="0" w:color="auto"/>
        <w:right w:val="none" w:sz="0" w:space="0" w:color="auto"/>
      </w:divBdr>
    </w:div>
    <w:div w:id="717245254">
      <w:bodyDiv w:val="1"/>
      <w:marLeft w:val="0"/>
      <w:marRight w:val="0"/>
      <w:marTop w:val="0"/>
      <w:marBottom w:val="0"/>
      <w:divBdr>
        <w:top w:val="none" w:sz="0" w:space="0" w:color="auto"/>
        <w:left w:val="none" w:sz="0" w:space="0" w:color="auto"/>
        <w:bottom w:val="none" w:sz="0" w:space="0" w:color="auto"/>
        <w:right w:val="none" w:sz="0" w:space="0" w:color="auto"/>
      </w:divBdr>
    </w:div>
    <w:div w:id="773357149">
      <w:bodyDiv w:val="1"/>
      <w:marLeft w:val="0"/>
      <w:marRight w:val="0"/>
      <w:marTop w:val="0"/>
      <w:marBottom w:val="0"/>
      <w:divBdr>
        <w:top w:val="none" w:sz="0" w:space="0" w:color="auto"/>
        <w:left w:val="none" w:sz="0" w:space="0" w:color="auto"/>
        <w:bottom w:val="none" w:sz="0" w:space="0" w:color="auto"/>
        <w:right w:val="none" w:sz="0" w:space="0" w:color="auto"/>
      </w:divBdr>
    </w:div>
    <w:div w:id="781653625">
      <w:bodyDiv w:val="1"/>
      <w:marLeft w:val="0"/>
      <w:marRight w:val="0"/>
      <w:marTop w:val="0"/>
      <w:marBottom w:val="0"/>
      <w:divBdr>
        <w:top w:val="none" w:sz="0" w:space="0" w:color="auto"/>
        <w:left w:val="none" w:sz="0" w:space="0" w:color="auto"/>
        <w:bottom w:val="none" w:sz="0" w:space="0" w:color="auto"/>
        <w:right w:val="none" w:sz="0" w:space="0" w:color="auto"/>
      </w:divBdr>
    </w:div>
    <w:div w:id="832113169">
      <w:bodyDiv w:val="1"/>
      <w:marLeft w:val="0"/>
      <w:marRight w:val="0"/>
      <w:marTop w:val="0"/>
      <w:marBottom w:val="0"/>
      <w:divBdr>
        <w:top w:val="none" w:sz="0" w:space="0" w:color="auto"/>
        <w:left w:val="none" w:sz="0" w:space="0" w:color="auto"/>
        <w:bottom w:val="none" w:sz="0" w:space="0" w:color="auto"/>
        <w:right w:val="none" w:sz="0" w:space="0" w:color="auto"/>
      </w:divBdr>
    </w:div>
    <w:div w:id="872498301">
      <w:bodyDiv w:val="1"/>
      <w:marLeft w:val="0"/>
      <w:marRight w:val="0"/>
      <w:marTop w:val="0"/>
      <w:marBottom w:val="0"/>
      <w:divBdr>
        <w:top w:val="none" w:sz="0" w:space="0" w:color="auto"/>
        <w:left w:val="none" w:sz="0" w:space="0" w:color="auto"/>
        <w:bottom w:val="none" w:sz="0" w:space="0" w:color="auto"/>
        <w:right w:val="none" w:sz="0" w:space="0" w:color="auto"/>
      </w:divBdr>
    </w:div>
    <w:div w:id="893812405">
      <w:bodyDiv w:val="1"/>
      <w:marLeft w:val="0"/>
      <w:marRight w:val="0"/>
      <w:marTop w:val="0"/>
      <w:marBottom w:val="0"/>
      <w:divBdr>
        <w:top w:val="none" w:sz="0" w:space="0" w:color="auto"/>
        <w:left w:val="none" w:sz="0" w:space="0" w:color="auto"/>
        <w:bottom w:val="none" w:sz="0" w:space="0" w:color="auto"/>
        <w:right w:val="none" w:sz="0" w:space="0" w:color="auto"/>
      </w:divBdr>
    </w:div>
    <w:div w:id="911158038">
      <w:bodyDiv w:val="1"/>
      <w:marLeft w:val="0"/>
      <w:marRight w:val="0"/>
      <w:marTop w:val="0"/>
      <w:marBottom w:val="0"/>
      <w:divBdr>
        <w:top w:val="none" w:sz="0" w:space="0" w:color="auto"/>
        <w:left w:val="none" w:sz="0" w:space="0" w:color="auto"/>
        <w:bottom w:val="none" w:sz="0" w:space="0" w:color="auto"/>
        <w:right w:val="none" w:sz="0" w:space="0" w:color="auto"/>
      </w:divBdr>
    </w:div>
    <w:div w:id="911158225">
      <w:bodyDiv w:val="1"/>
      <w:marLeft w:val="0"/>
      <w:marRight w:val="0"/>
      <w:marTop w:val="0"/>
      <w:marBottom w:val="0"/>
      <w:divBdr>
        <w:top w:val="none" w:sz="0" w:space="0" w:color="auto"/>
        <w:left w:val="none" w:sz="0" w:space="0" w:color="auto"/>
        <w:bottom w:val="none" w:sz="0" w:space="0" w:color="auto"/>
        <w:right w:val="none" w:sz="0" w:space="0" w:color="auto"/>
      </w:divBdr>
    </w:div>
    <w:div w:id="1089695000">
      <w:bodyDiv w:val="1"/>
      <w:marLeft w:val="0"/>
      <w:marRight w:val="0"/>
      <w:marTop w:val="0"/>
      <w:marBottom w:val="0"/>
      <w:divBdr>
        <w:top w:val="none" w:sz="0" w:space="0" w:color="auto"/>
        <w:left w:val="none" w:sz="0" w:space="0" w:color="auto"/>
        <w:bottom w:val="none" w:sz="0" w:space="0" w:color="auto"/>
        <w:right w:val="none" w:sz="0" w:space="0" w:color="auto"/>
      </w:divBdr>
    </w:div>
    <w:div w:id="1178229903">
      <w:bodyDiv w:val="1"/>
      <w:marLeft w:val="0"/>
      <w:marRight w:val="0"/>
      <w:marTop w:val="0"/>
      <w:marBottom w:val="0"/>
      <w:divBdr>
        <w:top w:val="none" w:sz="0" w:space="0" w:color="auto"/>
        <w:left w:val="none" w:sz="0" w:space="0" w:color="auto"/>
        <w:bottom w:val="none" w:sz="0" w:space="0" w:color="auto"/>
        <w:right w:val="none" w:sz="0" w:space="0" w:color="auto"/>
      </w:divBdr>
    </w:div>
    <w:div w:id="1179999849">
      <w:bodyDiv w:val="1"/>
      <w:marLeft w:val="0"/>
      <w:marRight w:val="0"/>
      <w:marTop w:val="0"/>
      <w:marBottom w:val="0"/>
      <w:divBdr>
        <w:top w:val="none" w:sz="0" w:space="0" w:color="auto"/>
        <w:left w:val="none" w:sz="0" w:space="0" w:color="auto"/>
        <w:bottom w:val="none" w:sz="0" w:space="0" w:color="auto"/>
        <w:right w:val="none" w:sz="0" w:space="0" w:color="auto"/>
      </w:divBdr>
    </w:div>
    <w:div w:id="1190417594">
      <w:bodyDiv w:val="1"/>
      <w:marLeft w:val="0"/>
      <w:marRight w:val="0"/>
      <w:marTop w:val="0"/>
      <w:marBottom w:val="0"/>
      <w:divBdr>
        <w:top w:val="none" w:sz="0" w:space="0" w:color="auto"/>
        <w:left w:val="none" w:sz="0" w:space="0" w:color="auto"/>
        <w:bottom w:val="none" w:sz="0" w:space="0" w:color="auto"/>
        <w:right w:val="none" w:sz="0" w:space="0" w:color="auto"/>
      </w:divBdr>
    </w:div>
    <w:div w:id="1230532966">
      <w:bodyDiv w:val="1"/>
      <w:marLeft w:val="0"/>
      <w:marRight w:val="0"/>
      <w:marTop w:val="0"/>
      <w:marBottom w:val="0"/>
      <w:divBdr>
        <w:top w:val="none" w:sz="0" w:space="0" w:color="auto"/>
        <w:left w:val="none" w:sz="0" w:space="0" w:color="auto"/>
        <w:bottom w:val="none" w:sz="0" w:space="0" w:color="auto"/>
        <w:right w:val="none" w:sz="0" w:space="0" w:color="auto"/>
      </w:divBdr>
      <w:divsChild>
        <w:div w:id="542014093">
          <w:marLeft w:val="0"/>
          <w:marRight w:val="0"/>
          <w:marTop w:val="120"/>
          <w:marBottom w:val="0"/>
          <w:divBdr>
            <w:top w:val="none" w:sz="0" w:space="0" w:color="auto"/>
            <w:left w:val="none" w:sz="0" w:space="0" w:color="auto"/>
            <w:bottom w:val="none" w:sz="0" w:space="0" w:color="auto"/>
            <w:right w:val="none" w:sz="0" w:space="0" w:color="auto"/>
          </w:divBdr>
          <w:divsChild>
            <w:div w:id="803081488">
              <w:marLeft w:val="0"/>
              <w:marRight w:val="0"/>
              <w:marTop w:val="0"/>
              <w:marBottom w:val="0"/>
              <w:divBdr>
                <w:top w:val="none" w:sz="0" w:space="0" w:color="auto"/>
                <w:left w:val="none" w:sz="0" w:space="0" w:color="auto"/>
                <w:bottom w:val="none" w:sz="0" w:space="0" w:color="auto"/>
                <w:right w:val="none" w:sz="0" w:space="0" w:color="auto"/>
              </w:divBdr>
            </w:div>
          </w:divsChild>
        </w:div>
        <w:div w:id="475226511">
          <w:marLeft w:val="0"/>
          <w:marRight w:val="0"/>
          <w:marTop w:val="0"/>
          <w:marBottom w:val="0"/>
          <w:divBdr>
            <w:top w:val="none" w:sz="0" w:space="0" w:color="auto"/>
            <w:left w:val="none" w:sz="0" w:space="0" w:color="auto"/>
            <w:bottom w:val="none" w:sz="0" w:space="0" w:color="auto"/>
            <w:right w:val="none" w:sz="0" w:space="0" w:color="auto"/>
          </w:divBdr>
          <w:divsChild>
            <w:div w:id="1144278849">
              <w:marLeft w:val="0"/>
              <w:marRight w:val="0"/>
              <w:marTop w:val="0"/>
              <w:marBottom w:val="0"/>
              <w:divBdr>
                <w:top w:val="none" w:sz="0" w:space="0" w:color="auto"/>
                <w:left w:val="none" w:sz="0" w:space="0" w:color="auto"/>
                <w:bottom w:val="none" w:sz="0" w:space="0" w:color="auto"/>
                <w:right w:val="none" w:sz="0" w:space="0" w:color="auto"/>
              </w:divBdr>
              <w:divsChild>
                <w:div w:id="354498339">
                  <w:marLeft w:val="0"/>
                  <w:marRight w:val="0"/>
                  <w:marTop w:val="0"/>
                  <w:marBottom w:val="0"/>
                  <w:divBdr>
                    <w:top w:val="none" w:sz="0" w:space="0" w:color="auto"/>
                    <w:left w:val="none" w:sz="0" w:space="0" w:color="auto"/>
                    <w:bottom w:val="none" w:sz="0" w:space="0" w:color="auto"/>
                    <w:right w:val="none" w:sz="0" w:space="0" w:color="auto"/>
                  </w:divBdr>
                  <w:divsChild>
                    <w:div w:id="1523939698">
                      <w:marLeft w:val="225"/>
                      <w:marRight w:val="225"/>
                      <w:marTop w:val="0"/>
                      <w:marBottom w:val="0"/>
                      <w:divBdr>
                        <w:top w:val="none" w:sz="0" w:space="0" w:color="auto"/>
                        <w:left w:val="none" w:sz="0" w:space="0" w:color="auto"/>
                        <w:bottom w:val="none" w:sz="0" w:space="0" w:color="auto"/>
                        <w:right w:val="none" w:sz="0" w:space="0" w:color="auto"/>
                      </w:divBdr>
                    </w:div>
                    <w:div w:id="1285621846">
                      <w:marLeft w:val="0"/>
                      <w:marRight w:val="0"/>
                      <w:marTop w:val="0"/>
                      <w:marBottom w:val="0"/>
                      <w:divBdr>
                        <w:top w:val="none" w:sz="0" w:space="0" w:color="auto"/>
                        <w:left w:val="none" w:sz="0" w:space="0" w:color="auto"/>
                        <w:bottom w:val="none" w:sz="0" w:space="0" w:color="auto"/>
                        <w:right w:val="none" w:sz="0" w:space="0" w:color="auto"/>
                      </w:divBdr>
                      <w:divsChild>
                        <w:div w:id="63918649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9336344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247880649">
      <w:bodyDiv w:val="1"/>
      <w:marLeft w:val="0"/>
      <w:marRight w:val="0"/>
      <w:marTop w:val="0"/>
      <w:marBottom w:val="0"/>
      <w:divBdr>
        <w:top w:val="none" w:sz="0" w:space="0" w:color="auto"/>
        <w:left w:val="none" w:sz="0" w:space="0" w:color="auto"/>
        <w:bottom w:val="none" w:sz="0" w:space="0" w:color="auto"/>
        <w:right w:val="none" w:sz="0" w:space="0" w:color="auto"/>
      </w:divBdr>
    </w:div>
    <w:div w:id="1256552578">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523321854">
      <w:bodyDiv w:val="1"/>
      <w:marLeft w:val="0"/>
      <w:marRight w:val="0"/>
      <w:marTop w:val="0"/>
      <w:marBottom w:val="0"/>
      <w:divBdr>
        <w:top w:val="none" w:sz="0" w:space="0" w:color="auto"/>
        <w:left w:val="none" w:sz="0" w:space="0" w:color="auto"/>
        <w:bottom w:val="none" w:sz="0" w:space="0" w:color="auto"/>
        <w:right w:val="none" w:sz="0" w:space="0" w:color="auto"/>
      </w:divBdr>
    </w:div>
    <w:div w:id="1703359169">
      <w:bodyDiv w:val="1"/>
      <w:marLeft w:val="0"/>
      <w:marRight w:val="0"/>
      <w:marTop w:val="0"/>
      <w:marBottom w:val="0"/>
      <w:divBdr>
        <w:top w:val="none" w:sz="0" w:space="0" w:color="auto"/>
        <w:left w:val="none" w:sz="0" w:space="0" w:color="auto"/>
        <w:bottom w:val="none" w:sz="0" w:space="0" w:color="auto"/>
        <w:right w:val="none" w:sz="0" w:space="0" w:color="auto"/>
      </w:divBdr>
    </w:div>
    <w:div w:id="1710766284">
      <w:bodyDiv w:val="1"/>
      <w:marLeft w:val="0"/>
      <w:marRight w:val="0"/>
      <w:marTop w:val="0"/>
      <w:marBottom w:val="0"/>
      <w:divBdr>
        <w:top w:val="none" w:sz="0" w:space="0" w:color="auto"/>
        <w:left w:val="none" w:sz="0" w:space="0" w:color="auto"/>
        <w:bottom w:val="none" w:sz="0" w:space="0" w:color="auto"/>
        <w:right w:val="none" w:sz="0" w:space="0" w:color="auto"/>
      </w:divBdr>
    </w:div>
    <w:div w:id="1775206329">
      <w:bodyDiv w:val="1"/>
      <w:marLeft w:val="0"/>
      <w:marRight w:val="0"/>
      <w:marTop w:val="0"/>
      <w:marBottom w:val="0"/>
      <w:divBdr>
        <w:top w:val="none" w:sz="0" w:space="0" w:color="auto"/>
        <w:left w:val="none" w:sz="0" w:space="0" w:color="auto"/>
        <w:bottom w:val="none" w:sz="0" w:space="0" w:color="auto"/>
        <w:right w:val="none" w:sz="0" w:space="0" w:color="auto"/>
      </w:divBdr>
    </w:div>
    <w:div w:id="1818952893">
      <w:bodyDiv w:val="1"/>
      <w:marLeft w:val="0"/>
      <w:marRight w:val="0"/>
      <w:marTop w:val="0"/>
      <w:marBottom w:val="0"/>
      <w:divBdr>
        <w:top w:val="none" w:sz="0" w:space="0" w:color="auto"/>
        <w:left w:val="none" w:sz="0" w:space="0" w:color="auto"/>
        <w:bottom w:val="none" w:sz="0" w:space="0" w:color="auto"/>
        <w:right w:val="none" w:sz="0" w:space="0" w:color="auto"/>
      </w:divBdr>
    </w:div>
    <w:div w:id="1827698245">
      <w:bodyDiv w:val="1"/>
      <w:marLeft w:val="0"/>
      <w:marRight w:val="0"/>
      <w:marTop w:val="0"/>
      <w:marBottom w:val="0"/>
      <w:divBdr>
        <w:top w:val="none" w:sz="0" w:space="0" w:color="auto"/>
        <w:left w:val="none" w:sz="0" w:space="0" w:color="auto"/>
        <w:bottom w:val="none" w:sz="0" w:space="0" w:color="auto"/>
        <w:right w:val="none" w:sz="0" w:space="0" w:color="auto"/>
      </w:divBdr>
    </w:div>
    <w:div w:id="1887712884">
      <w:bodyDiv w:val="1"/>
      <w:marLeft w:val="0"/>
      <w:marRight w:val="0"/>
      <w:marTop w:val="0"/>
      <w:marBottom w:val="0"/>
      <w:divBdr>
        <w:top w:val="none" w:sz="0" w:space="0" w:color="auto"/>
        <w:left w:val="none" w:sz="0" w:space="0" w:color="auto"/>
        <w:bottom w:val="none" w:sz="0" w:space="0" w:color="auto"/>
        <w:right w:val="none" w:sz="0" w:space="0" w:color="auto"/>
      </w:divBdr>
    </w:div>
    <w:div w:id="1952515514">
      <w:bodyDiv w:val="1"/>
      <w:marLeft w:val="0"/>
      <w:marRight w:val="0"/>
      <w:marTop w:val="0"/>
      <w:marBottom w:val="0"/>
      <w:divBdr>
        <w:top w:val="none" w:sz="0" w:space="0" w:color="auto"/>
        <w:left w:val="none" w:sz="0" w:space="0" w:color="auto"/>
        <w:bottom w:val="none" w:sz="0" w:space="0" w:color="auto"/>
        <w:right w:val="none" w:sz="0" w:space="0" w:color="auto"/>
      </w:divBdr>
    </w:div>
    <w:div w:id="2002349142">
      <w:bodyDiv w:val="1"/>
      <w:marLeft w:val="0"/>
      <w:marRight w:val="0"/>
      <w:marTop w:val="0"/>
      <w:marBottom w:val="0"/>
      <w:divBdr>
        <w:top w:val="none" w:sz="0" w:space="0" w:color="auto"/>
        <w:left w:val="none" w:sz="0" w:space="0" w:color="auto"/>
        <w:bottom w:val="none" w:sz="0" w:space="0" w:color="auto"/>
        <w:right w:val="none" w:sz="0" w:space="0" w:color="auto"/>
      </w:divBdr>
    </w:div>
    <w:div w:id="2035615647">
      <w:bodyDiv w:val="1"/>
      <w:marLeft w:val="0"/>
      <w:marRight w:val="0"/>
      <w:marTop w:val="0"/>
      <w:marBottom w:val="0"/>
      <w:divBdr>
        <w:top w:val="none" w:sz="0" w:space="0" w:color="auto"/>
        <w:left w:val="none" w:sz="0" w:space="0" w:color="auto"/>
        <w:bottom w:val="none" w:sz="0" w:space="0" w:color="auto"/>
        <w:right w:val="none" w:sz="0" w:space="0" w:color="auto"/>
      </w:divBdr>
    </w:div>
    <w:div w:id="2068336301">
      <w:bodyDiv w:val="1"/>
      <w:marLeft w:val="0"/>
      <w:marRight w:val="0"/>
      <w:marTop w:val="0"/>
      <w:marBottom w:val="0"/>
      <w:divBdr>
        <w:top w:val="none" w:sz="0" w:space="0" w:color="auto"/>
        <w:left w:val="none" w:sz="0" w:space="0" w:color="auto"/>
        <w:bottom w:val="none" w:sz="0" w:space="0" w:color="auto"/>
        <w:right w:val="none" w:sz="0" w:space="0" w:color="auto"/>
      </w:divBdr>
    </w:div>
    <w:div w:id="2106264507">
      <w:bodyDiv w:val="1"/>
      <w:marLeft w:val="0"/>
      <w:marRight w:val="0"/>
      <w:marTop w:val="0"/>
      <w:marBottom w:val="0"/>
      <w:divBdr>
        <w:top w:val="none" w:sz="0" w:space="0" w:color="auto"/>
        <w:left w:val="none" w:sz="0" w:space="0" w:color="auto"/>
        <w:bottom w:val="none" w:sz="0" w:space="0" w:color="auto"/>
        <w:right w:val="none" w:sz="0" w:space="0" w:color="auto"/>
      </w:divBdr>
    </w:div>
    <w:div w:id="21398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1622</Words>
  <Characters>9246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Wells</dc:creator>
  <cp:lastModifiedBy>David Didau</cp:lastModifiedBy>
  <cp:revision>15</cp:revision>
  <dcterms:created xsi:type="dcterms:W3CDTF">2015-11-05T14:13:00Z</dcterms:created>
  <dcterms:modified xsi:type="dcterms:W3CDTF">2015-11-11T10:38:00Z</dcterms:modified>
</cp:coreProperties>
</file>