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A" w:rsidRPr="00751283" w:rsidRDefault="00751283">
      <w:pPr>
        <w:rPr>
          <w:b/>
        </w:rPr>
      </w:pPr>
      <w:r w:rsidRPr="00751283">
        <w:rPr>
          <w:b/>
        </w:rPr>
        <w:t>How to study a character</w:t>
      </w:r>
    </w:p>
    <w:p w:rsidR="00751283" w:rsidRPr="00751283" w:rsidRDefault="00751283" w:rsidP="00751283">
      <w:r w:rsidRPr="00751283">
        <w:t>1. Know the key episodes in which the character is involved; select episodes that typify the character and show different sides of him/her</w:t>
      </w:r>
      <w:r>
        <w:t>.</w:t>
      </w:r>
    </w:p>
    <w:p w:rsidR="00751283" w:rsidRPr="00751283" w:rsidRDefault="00751283" w:rsidP="00751283">
      <w:r w:rsidRPr="00751283">
        <w:t>2. Study what the character says and does, and what others say about him/her</w:t>
      </w:r>
      <w:r>
        <w:t>. Particularly think about how the character responds to, and is treated by, the Inspector.</w:t>
      </w:r>
    </w:p>
    <w:p w:rsidR="00751283" w:rsidRPr="00751283" w:rsidRDefault="00751283" w:rsidP="00751283">
      <w:r w:rsidRPr="00751283">
        <w:t>3. Think about the character’s relationship with others</w:t>
      </w:r>
      <w:r>
        <w:t>, including the Inspector.</w:t>
      </w:r>
    </w:p>
    <w:p w:rsidR="00751283" w:rsidRPr="00751283" w:rsidRDefault="00751283" w:rsidP="00751283">
      <w:r w:rsidRPr="00751283">
        <w:t xml:space="preserve">4. Think about what </w:t>
      </w:r>
      <w:r>
        <w:t xml:space="preserve">Priestley </w:t>
      </w:r>
      <w:r w:rsidRPr="00751283">
        <w:t xml:space="preserve">makes the reader feel </w:t>
      </w:r>
      <w:r>
        <w:t xml:space="preserve">about the character – how does </w:t>
      </w:r>
      <w:r w:rsidRPr="00751283">
        <w:t>he do that? (Consider: what the character does/says; the language (s</w:t>
      </w:r>
      <w:proofErr w:type="gramStart"/>
      <w:r w:rsidRPr="00751283">
        <w:t>)he</w:t>
      </w:r>
      <w:proofErr w:type="gramEnd"/>
      <w:r w:rsidRPr="00751283">
        <w:t xml:space="preserve"> uses; the language used to describe him/her</w:t>
      </w:r>
      <w:r>
        <w:t>; stage directions</w:t>
      </w:r>
      <w:r w:rsidRPr="00751283">
        <w:t>)</w:t>
      </w:r>
    </w:p>
    <w:p w:rsidR="00751283" w:rsidRDefault="00751283" w:rsidP="00751283">
      <w:r w:rsidRPr="00751283">
        <w:t xml:space="preserve">5. Think about the character’s purpose in the novel (e.g. </w:t>
      </w:r>
      <w:r>
        <w:t>Sheila represents the younger generation who are willing to change their ways).</w:t>
      </w:r>
    </w:p>
    <w:p w:rsidR="00973B3D" w:rsidRPr="00751283" w:rsidRDefault="00973B3D" w:rsidP="00973B3D">
      <w:pPr>
        <w:rPr>
          <w:b/>
        </w:rPr>
      </w:pPr>
      <w:r w:rsidRPr="00751283">
        <w:rPr>
          <w:b/>
        </w:rPr>
        <w:t>How to study a character</w:t>
      </w:r>
    </w:p>
    <w:p w:rsidR="00973B3D" w:rsidRPr="00751283" w:rsidRDefault="00973B3D" w:rsidP="00973B3D">
      <w:r w:rsidRPr="00751283">
        <w:t>1. Know the key episodes in which the character is involved; select episodes that typify the character and show different sides of him/her</w:t>
      </w:r>
      <w:r>
        <w:t>.</w:t>
      </w:r>
    </w:p>
    <w:p w:rsidR="00973B3D" w:rsidRPr="00751283" w:rsidRDefault="00973B3D" w:rsidP="00973B3D">
      <w:r w:rsidRPr="00751283">
        <w:t>2. Study what the character says and does, and what others say about him/her</w:t>
      </w:r>
      <w:r>
        <w:t>. Particularly think about how the character responds to, and is treated by, the Inspector.</w:t>
      </w:r>
    </w:p>
    <w:p w:rsidR="00973B3D" w:rsidRPr="00751283" w:rsidRDefault="00973B3D" w:rsidP="00973B3D">
      <w:r w:rsidRPr="00751283">
        <w:t>3. Think about the character’s relationship with others</w:t>
      </w:r>
      <w:r>
        <w:t>, including the Inspector.</w:t>
      </w:r>
    </w:p>
    <w:p w:rsidR="00973B3D" w:rsidRPr="00751283" w:rsidRDefault="00973B3D" w:rsidP="00973B3D">
      <w:r w:rsidRPr="00751283">
        <w:t xml:space="preserve">4. Think about what </w:t>
      </w:r>
      <w:r>
        <w:t xml:space="preserve">Priestley </w:t>
      </w:r>
      <w:r w:rsidRPr="00751283">
        <w:t xml:space="preserve">makes the reader feel </w:t>
      </w:r>
      <w:r>
        <w:t xml:space="preserve">about the character – how does </w:t>
      </w:r>
      <w:r w:rsidRPr="00751283">
        <w:t>he do that? (Consider: what the character does/says; the language (s</w:t>
      </w:r>
      <w:proofErr w:type="gramStart"/>
      <w:r w:rsidRPr="00751283">
        <w:t>)he</w:t>
      </w:r>
      <w:proofErr w:type="gramEnd"/>
      <w:r w:rsidRPr="00751283">
        <w:t xml:space="preserve"> uses; the language used to describe him/her</w:t>
      </w:r>
      <w:r>
        <w:t>; stage directions</w:t>
      </w:r>
      <w:r w:rsidRPr="00751283">
        <w:t>)</w:t>
      </w:r>
    </w:p>
    <w:p w:rsidR="00973B3D" w:rsidRDefault="00973B3D" w:rsidP="00973B3D">
      <w:r w:rsidRPr="00751283">
        <w:t xml:space="preserve">5. Think about the character’s purpose in the novel (e.g. </w:t>
      </w:r>
      <w:r>
        <w:t>Sheila represents the younger generation who are willing to change their ways).</w:t>
      </w:r>
    </w:p>
    <w:p w:rsidR="00973B3D" w:rsidRPr="00751283" w:rsidRDefault="00973B3D" w:rsidP="00973B3D">
      <w:pPr>
        <w:rPr>
          <w:b/>
        </w:rPr>
      </w:pPr>
      <w:r w:rsidRPr="00751283">
        <w:rPr>
          <w:b/>
        </w:rPr>
        <w:t>How to study a character</w:t>
      </w:r>
    </w:p>
    <w:p w:rsidR="00973B3D" w:rsidRPr="00751283" w:rsidRDefault="00973B3D" w:rsidP="00973B3D">
      <w:r w:rsidRPr="00751283">
        <w:t>1. Know the key episodes in which the character is involved; select episodes that typify the character and show different sides of him/her</w:t>
      </w:r>
      <w:r>
        <w:t>.</w:t>
      </w:r>
    </w:p>
    <w:p w:rsidR="00973B3D" w:rsidRPr="00751283" w:rsidRDefault="00973B3D" w:rsidP="00973B3D">
      <w:r w:rsidRPr="00751283">
        <w:t>2. Study what the character says and does, and what others say about him/her</w:t>
      </w:r>
      <w:r>
        <w:t>. Particularly think about how the character responds to, and is treated by, the Inspector.</w:t>
      </w:r>
    </w:p>
    <w:p w:rsidR="00973B3D" w:rsidRPr="00751283" w:rsidRDefault="00973B3D" w:rsidP="00973B3D">
      <w:r w:rsidRPr="00751283">
        <w:t>3. Think about the character’s relationship with others</w:t>
      </w:r>
      <w:r>
        <w:t>, including the Inspector.</w:t>
      </w:r>
    </w:p>
    <w:p w:rsidR="00973B3D" w:rsidRPr="00751283" w:rsidRDefault="00973B3D" w:rsidP="00973B3D">
      <w:r w:rsidRPr="00751283">
        <w:t xml:space="preserve">4. Think about what </w:t>
      </w:r>
      <w:r>
        <w:t xml:space="preserve">Priestley </w:t>
      </w:r>
      <w:r w:rsidRPr="00751283">
        <w:t xml:space="preserve">makes the reader feel </w:t>
      </w:r>
      <w:r>
        <w:t xml:space="preserve">about the character – how does </w:t>
      </w:r>
      <w:r w:rsidRPr="00751283">
        <w:t>he do that? (Consider: what the character does/says; the language (s</w:t>
      </w:r>
      <w:proofErr w:type="gramStart"/>
      <w:r w:rsidRPr="00751283">
        <w:t>)he</w:t>
      </w:r>
      <w:proofErr w:type="gramEnd"/>
      <w:r w:rsidRPr="00751283">
        <w:t xml:space="preserve"> uses; the language used to describe him/her</w:t>
      </w:r>
      <w:r>
        <w:t>; stage directions</w:t>
      </w:r>
      <w:r w:rsidRPr="00751283">
        <w:t>)</w:t>
      </w:r>
    </w:p>
    <w:p w:rsidR="00973B3D" w:rsidRDefault="00973B3D">
      <w:r w:rsidRPr="00751283">
        <w:t xml:space="preserve">5. Think about the character’s purpose in the novel (e.g. </w:t>
      </w:r>
      <w:r>
        <w:t>Sheila represents the younger generation who are willing to change their ways).</w:t>
      </w:r>
    </w:p>
    <w:sectPr w:rsidR="00973B3D" w:rsidSect="0054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51283"/>
    <w:rsid w:val="000442AC"/>
    <w:rsid w:val="0054432A"/>
    <w:rsid w:val="00751283"/>
    <w:rsid w:val="009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2013-04-28T12:55:00Z</dcterms:created>
  <dcterms:modified xsi:type="dcterms:W3CDTF">2013-04-28T14:07:00Z</dcterms:modified>
</cp:coreProperties>
</file>