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298">
      <w:pPr>
        <w:pStyle w:val="Title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Class and society in “An Inspector Calls”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The Setting: Place</w:t>
      </w:r>
      <w:r>
        <w:rPr>
          <w:rFonts w:ascii="Comic Sans MS" w:hAnsi="Comic Sans MS"/>
          <w:sz w:val="18"/>
        </w:rPr>
        <w:t xml:space="preserve"> – </w:t>
      </w:r>
      <w:proofErr w:type="spellStart"/>
      <w:r>
        <w:rPr>
          <w:rFonts w:ascii="Comic Sans MS" w:hAnsi="Comic Sans MS"/>
          <w:sz w:val="18"/>
        </w:rPr>
        <w:t>Brumley</w:t>
      </w:r>
      <w:proofErr w:type="spellEnd"/>
      <w:r>
        <w:rPr>
          <w:rFonts w:ascii="Comic Sans MS" w:hAnsi="Comic Sans MS"/>
          <w:sz w:val="18"/>
        </w:rPr>
        <w:t xml:space="preserve">, an industrial town (probably Bradford in Yorkshire) – factory owners ran things as they wanted them. </w:t>
      </w:r>
      <w:proofErr w:type="spellStart"/>
      <w:r>
        <w:rPr>
          <w:rFonts w:ascii="Comic Sans MS" w:hAnsi="Comic Sans MS"/>
          <w:sz w:val="18"/>
        </w:rPr>
        <w:t>Brumley</w:t>
      </w:r>
      <w:proofErr w:type="spellEnd"/>
      <w:r>
        <w:rPr>
          <w:rFonts w:ascii="Comic Sans MS" w:hAnsi="Comic Sans MS"/>
          <w:sz w:val="18"/>
        </w:rPr>
        <w:t xml:space="preserve"> seems to be an important town –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had been its Lord Mayor, it had a</w:t>
      </w:r>
      <w:r>
        <w:rPr>
          <w:rFonts w:ascii="Comic Sans MS" w:hAnsi="Comic Sans MS"/>
          <w:sz w:val="18"/>
        </w:rPr>
        <w:t xml:space="preserve"> police force and a Royal Visit is mentioned in the play; also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expects a knighthood for his services to society.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The Setting: Time</w:t>
      </w:r>
      <w:r>
        <w:rPr>
          <w:rFonts w:ascii="Comic Sans MS" w:hAnsi="Comic Sans MS"/>
          <w:sz w:val="18"/>
        </w:rPr>
        <w:t xml:space="preserve"> – just before WW1 when the differences between rich/poor, upper/lower classes were more marked – after the war this </w:t>
      </w:r>
      <w:r>
        <w:rPr>
          <w:rFonts w:ascii="Comic Sans MS" w:hAnsi="Comic Sans MS"/>
          <w:sz w:val="18"/>
        </w:rPr>
        <w:t xml:space="preserve">began to change. The Edwardian period (1901-1914) was a time of false security. In the first Act of the play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imagines a future with no war or industrial unrest and the audience – now and in 1945 when the play was first performed – know this is fals</w:t>
      </w:r>
      <w:r>
        <w:rPr>
          <w:rFonts w:ascii="Comic Sans MS" w:hAnsi="Comic Sans MS"/>
          <w:sz w:val="18"/>
        </w:rPr>
        <w:t>e.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proofErr w:type="spellStart"/>
      <w:r>
        <w:rPr>
          <w:rFonts w:ascii="Comic Sans MS" w:hAnsi="Comic Sans MS"/>
          <w:b/>
          <w:bCs/>
          <w:sz w:val="18"/>
        </w:rPr>
        <w:t>Brumley</w:t>
      </w:r>
      <w:proofErr w:type="spellEnd"/>
      <w:r>
        <w:rPr>
          <w:rFonts w:ascii="Comic Sans MS" w:hAnsi="Comic Sans MS"/>
          <w:b/>
          <w:bCs/>
          <w:sz w:val="18"/>
        </w:rPr>
        <w:t xml:space="preserve"> Women’s Charity Organisation</w:t>
      </w:r>
      <w:r>
        <w:rPr>
          <w:rFonts w:ascii="Comic Sans MS" w:hAnsi="Comic Sans MS"/>
          <w:sz w:val="18"/>
        </w:rPr>
        <w:t xml:space="preserve"> (of which Mrs </w:t>
      </w:r>
      <w:proofErr w:type="spellStart"/>
      <w:proofErr w:type="gramStart"/>
      <w:r>
        <w:rPr>
          <w:rFonts w:ascii="Comic Sans MS" w:hAnsi="Comic Sans MS"/>
          <w:sz w:val="18"/>
        </w:rPr>
        <w:t>Birling</w:t>
      </w:r>
      <w:proofErr w:type="spellEnd"/>
      <w:proofErr w:type="gramEnd"/>
      <w:r>
        <w:rPr>
          <w:rFonts w:ascii="Comic Sans MS" w:hAnsi="Comic Sans MS"/>
          <w:sz w:val="18"/>
        </w:rPr>
        <w:t xml:space="preserve"> is an influential member) – suggests that a number of women in the town were poor and in need of help. These organisations relied on the support of rich citizens and were common in Victorian an</w:t>
      </w:r>
      <w:r>
        <w:rPr>
          <w:rFonts w:ascii="Comic Sans MS" w:hAnsi="Comic Sans MS"/>
          <w:sz w:val="18"/>
        </w:rPr>
        <w:t xml:space="preserve">d Edwardian towns. Mrs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has the power to decide whether Eva (and others) get help or are left to suffer alone.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 xml:space="preserve">Alderman </w:t>
      </w:r>
      <w:proofErr w:type="spellStart"/>
      <w:proofErr w:type="gramStart"/>
      <w:r>
        <w:rPr>
          <w:rFonts w:ascii="Comic Sans MS" w:hAnsi="Comic Sans MS"/>
          <w:b/>
          <w:bCs/>
          <w:sz w:val="18"/>
        </w:rPr>
        <w:t>Meggarty</w:t>
      </w:r>
      <w:proofErr w:type="spellEnd"/>
      <w:r>
        <w:rPr>
          <w:rFonts w:ascii="Comic Sans MS" w:hAnsi="Comic Sans MS"/>
          <w:sz w:val="18"/>
        </w:rPr>
        <w:t>(</w:t>
      </w:r>
      <w:proofErr w:type="gramEnd"/>
      <w:r>
        <w:rPr>
          <w:rFonts w:ascii="Comic Sans MS" w:hAnsi="Comic Sans MS"/>
          <w:sz w:val="18"/>
        </w:rPr>
        <w:t>see page 35) – poor and oppressed people (like Eva) are powerless and could become victims of rich and privileged men l</w:t>
      </w:r>
      <w:r>
        <w:rPr>
          <w:rFonts w:ascii="Comic Sans MS" w:hAnsi="Comic Sans MS"/>
          <w:sz w:val="18"/>
        </w:rPr>
        <w:t xml:space="preserve">ike him 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The action of the play</w:t>
      </w:r>
      <w:r>
        <w:rPr>
          <w:rFonts w:ascii="Comic Sans MS" w:hAnsi="Comic Sans MS"/>
          <w:sz w:val="18"/>
        </w:rPr>
        <w:t xml:space="preserve"> all takes place in the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home, so what we see is on their terms and from their perspective (it’s as if the story of Eva Smith comes into their lives like a bad smell). It’s a real, normal environment in which Priestle</w:t>
      </w:r>
      <w:r>
        <w:rPr>
          <w:rFonts w:ascii="Comic Sans MS" w:hAnsi="Comic Sans MS"/>
          <w:sz w:val="18"/>
        </w:rPr>
        <w:t>y then plays out a rather supernatural plot.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 xml:space="preserve">The </w:t>
      </w:r>
      <w:proofErr w:type="spellStart"/>
      <w:r>
        <w:rPr>
          <w:rFonts w:ascii="Comic Sans MS" w:hAnsi="Comic Sans MS"/>
          <w:b/>
          <w:bCs/>
          <w:sz w:val="18"/>
        </w:rPr>
        <w:t>Birlings</w:t>
      </w:r>
      <w:proofErr w:type="spellEnd"/>
      <w:r>
        <w:rPr>
          <w:rFonts w:ascii="Comic Sans MS" w:hAnsi="Comic Sans MS"/>
          <w:sz w:val="18"/>
        </w:rPr>
        <w:t xml:space="preserve">: Sybil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is socially superior to her husband.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>, like many low class men of the time who got rich through industry, may have married a land-owning woman (with high status but little act</w:t>
      </w:r>
      <w:r>
        <w:rPr>
          <w:rFonts w:ascii="Comic Sans MS" w:hAnsi="Comic Sans MS"/>
          <w:sz w:val="18"/>
        </w:rPr>
        <w:t xml:space="preserve">ual money). At the engagement party </w:t>
      </w:r>
      <w:proofErr w:type="spellStart"/>
      <w:proofErr w:type="gramStart"/>
      <w:r>
        <w:rPr>
          <w:rFonts w:ascii="Comic Sans MS" w:hAnsi="Comic Sans MS"/>
          <w:sz w:val="18"/>
        </w:rPr>
        <w:t>Birling</w:t>
      </w:r>
      <w:proofErr w:type="spellEnd"/>
      <w:proofErr w:type="gramEnd"/>
      <w:r>
        <w:rPr>
          <w:rFonts w:ascii="Comic Sans MS" w:hAnsi="Comic Sans MS"/>
          <w:sz w:val="18"/>
        </w:rPr>
        <w:t xml:space="preserve"> himself mentions that Gerald’s (upper class) parents might feel he is marrying ‘beneath himself’.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Politics</w:t>
      </w:r>
      <w:r>
        <w:rPr>
          <w:rFonts w:ascii="Comic Sans MS" w:hAnsi="Comic Sans MS"/>
          <w:sz w:val="18"/>
        </w:rPr>
        <w:t xml:space="preserve">: the Labour Party had only just started and workers’ rights were not taken seriously.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(p 11-16) </w:t>
      </w:r>
      <w:r>
        <w:rPr>
          <w:rFonts w:ascii="Comic Sans MS" w:hAnsi="Comic Sans MS"/>
          <w:sz w:val="18"/>
        </w:rPr>
        <w:t>is harsh towards his striking workers and only thinks in terms of keeping labour costs down. By agreeing, Gerald shows he shares this view.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 xml:space="preserve">How the </w:t>
      </w:r>
      <w:proofErr w:type="spellStart"/>
      <w:r>
        <w:rPr>
          <w:rFonts w:ascii="Comic Sans MS" w:hAnsi="Comic Sans MS"/>
          <w:b/>
          <w:bCs/>
          <w:sz w:val="18"/>
        </w:rPr>
        <w:t>Birlings</w:t>
      </w:r>
      <w:proofErr w:type="spellEnd"/>
      <w:r>
        <w:rPr>
          <w:rFonts w:ascii="Comic Sans MS" w:hAnsi="Comic Sans MS"/>
          <w:b/>
          <w:bCs/>
          <w:sz w:val="18"/>
        </w:rPr>
        <w:t xml:space="preserve"> and Gerald used their wealth, social position and influence in ways that affected the life and dea</w:t>
      </w:r>
      <w:r>
        <w:rPr>
          <w:rFonts w:ascii="Comic Sans MS" w:hAnsi="Comic Sans MS"/>
          <w:b/>
          <w:bCs/>
          <w:sz w:val="18"/>
        </w:rPr>
        <w:t>th of Eva Smith</w:t>
      </w:r>
      <w:r>
        <w:rPr>
          <w:rFonts w:ascii="Comic Sans MS" w:hAnsi="Comic Sans MS"/>
          <w:sz w:val="18"/>
        </w:rPr>
        <w:t>: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i/>
          <w:iCs/>
          <w:sz w:val="18"/>
        </w:rPr>
        <w:t xml:space="preserve">Arthur </w:t>
      </w:r>
      <w:proofErr w:type="spellStart"/>
      <w:r>
        <w:rPr>
          <w:rFonts w:ascii="Comic Sans MS" w:hAnsi="Comic Sans MS"/>
          <w:b/>
          <w:bCs/>
          <w:i/>
          <w:iCs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is a ‘pillar of the community’ in the sense that he was Mayor and is expecting a knighthood but his speeches and actions towards Eva show he feels no responsibility towards others – his community </w:t>
      </w:r>
    </w:p>
    <w:p w:rsidR="00000000" w:rsidRDefault="00D34298">
      <w:pPr>
        <w:numPr>
          <w:ilvl w:val="0"/>
          <w:numId w:val="1"/>
        </w:numPr>
        <w:rPr>
          <w:rFonts w:ascii="Comic Sans MS" w:hAnsi="Comic Sans MS"/>
          <w:sz w:val="18"/>
        </w:rPr>
      </w:pPr>
      <w:proofErr w:type="spellStart"/>
      <w:r>
        <w:rPr>
          <w:rFonts w:ascii="Comic Sans MS" w:hAnsi="Comic Sans MS"/>
          <w:b/>
          <w:bCs/>
          <w:i/>
          <w:iCs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uses his superior </w:t>
      </w:r>
      <w:r>
        <w:rPr>
          <w:rFonts w:ascii="Comic Sans MS" w:hAnsi="Comic Sans MS"/>
          <w:sz w:val="18"/>
        </w:rPr>
        <w:t>position and friendship with the Chief Constable to put the Inspector down</w:t>
      </w:r>
    </w:p>
    <w:p w:rsidR="00000000" w:rsidRDefault="00D34298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i/>
          <w:iCs/>
          <w:sz w:val="18"/>
        </w:rPr>
        <w:t xml:space="preserve">Sheila </w:t>
      </w:r>
      <w:r>
        <w:rPr>
          <w:rFonts w:ascii="Comic Sans MS" w:hAnsi="Comic Sans MS"/>
          <w:sz w:val="18"/>
        </w:rPr>
        <w:t xml:space="preserve">misuses her power and influence as the daughter of a rich family by threatening to quit the dress shop, </w:t>
      </w:r>
      <w:proofErr w:type="spellStart"/>
      <w:r>
        <w:rPr>
          <w:rFonts w:ascii="Comic Sans MS" w:hAnsi="Comic Sans MS"/>
          <w:sz w:val="18"/>
        </w:rPr>
        <w:t>Milwards</w:t>
      </w:r>
      <w:proofErr w:type="spellEnd"/>
      <w:r>
        <w:rPr>
          <w:rFonts w:ascii="Comic Sans MS" w:hAnsi="Comic Sans MS"/>
          <w:sz w:val="18"/>
        </w:rPr>
        <w:t>, if Eva is not sacked</w:t>
      </w:r>
    </w:p>
    <w:p w:rsidR="00000000" w:rsidRDefault="00D34298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i/>
          <w:iCs/>
          <w:sz w:val="18"/>
        </w:rPr>
        <w:t>Poor and out of work</w:t>
      </w:r>
      <w:r>
        <w:rPr>
          <w:rFonts w:ascii="Comic Sans MS" w:hAnsi="Comic Sans MS"/>
          <w:sz w:val="18"/>
        </w:rPr>
        <w:t xml:space="preserve">, </w:t>
      </w:r>
      <w:r>
        <w:rPr>
          <w:rFonts w:ascii="Comic Sans MS" w:hAnsi="Comic Sans MS"/>
          <w:b/>
          <w:bCs/>
          <w:i/>
          <w:iCs/>
          <w:sz w:val="18"/>
        </w:rPr>
        <w:t xml:space="preserve">Eva </w:t>
      </w:r>
      <w:r>
        <w:rPr>
          <w:rFonts w:ascii="Comic Sans MS" w:hAnsi="Comic Sans MS"/>
          <w:sz w:val="18"/>
        </w:rPr>
        <w:t>turns to pros</w:t>
      </w:r>
      <w:r>
        <w:rPr>
          <w:rFonts w:ascii="Comic Sans MS" w:hAnsi="Comic Sans MS"/>
          <w:sz w:val="18"/>
        </w:rPr>
        <w:t xml:space="preserve">titution and is at the mercy of men like Alderman </w:t>
      </w:r>
      <w:proofErr w:type="spellStart"/>
      <w:r>
        <w:rPr>
          <w:rFonts w:ascii="Comic Sans MS" w:hAnsi="Comic Sans MS"/>
          <w:sz w:val="18"/>
        </w:rPr>
        <w:t>Meggarty</w:t>
      </w:r>
      <w:proofErr w:type="spellEnd"/>
    </w:p>
    <w:p w:rsidR="00000000" w:rsidRDefault="00D34298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i/>
          <w:iCs/>
          <w:sz w:val="18"/>
        </w:rPr>
        <w:t>Gerald</w:t>
      </w:r>
      <w:r>
        <w:rPr>
          <w:rFonts w:ascii="Comic Sans MS" w:hAnsi="Comic Sans MS"/>
          <w:sz w:val="18"/>
        </w:rPr>
        <w:t xml:space="preserve"> sets Eva up as his mistress: it was easy for a rich man to persuade or force a poor girl to have sex and a married man with a mistress was accepted by society (if he was discreet); if a girl</w:t>
      </w:r>
      <w:r>
        <w:rPr>
          <w:rFonts w:ascii="Comic Sans MS" w:hAnsi="Comic Sans MS"/>
          <w:sz w:val="18"/>
        </w:rPr>
        <w:t xml:space="preserve"> got pregnant however, she was left to cope alone</w:t>
      </w:r>
    </w:p>
    <w:p w:rsidR="00000000" w:rsidRDefault="00D34298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i/>
          <w:iCs/>
          <w:sz w:val="18"/>
        </w:rPr>
        <w:t>Eric</w:t>
      </w:r>
      <w:r>
        <w:rPr>
          <w:rFonts w:ascii="Comic Sans MS" w:hAnsi="Comic Sans MS"/>
          <w:sz w:val="18"/>
        </w:rPr>
        <w:t xml:space="preserve"> also takes advantage of Eva. In spite of the social differences between them, it is Eva who refuses to marry Eric or take his money</w:t>
      </w:r>
    </w:p>
    <w:p w:rsidR="00000000" w:rsidRDefault="00D34298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i/>
          <w:iCs/>
          <w:sz w:val="18"/>
        </w:rPr>
        <w:t xml:space="preserve">Sybil </w:t>
      </w:r>
      <w:proofErr w:type="spellStart"/>
      <w:r>
        <w:rPr>
          <w:rFonts w:ascii="Comic Sans MS" w:hAnsi="Comic Sans MS"/>
          <w:b/>
          <w:bCs/>
          <w:i/>
          <w:iCs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is snobbish in her attitude to Eva – because the girl c</w:t>
      </w:r>
      <w:r>
        <w:rPr>
          <w:rFonts w:ascii="Comic Sans MS" w:hAnsi="Comic Sans MS"/>
          <w:sz w:val="18"/>
        </w:rPr>
        <w:t xml:space="preserve">alls herself ‘Mrs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>’ and ‘has too much to say’ she refuses to help her and thinks the father should be made an example of (not knowing it’s Eric)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pStyle w:val="Heading2"/>
        <w:rPr>
          <w:sz w:val="18"/>
        </w:rPr>
      </w:pPr>
      <w:r>
        <w:rPr>
          <w:sz w:val="18"/>
        </w:rPr>
        <w:t>“An Inspector Calls” - A Chain of Events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Enter the Inspector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(</w:t>
      </w:r>
      <w:proofErr w:type="gramStart"/>
      <w:r>
        <w:rPr>
          <w:rFonts w:ascii="Comic Sans MS" w:hAnsi="Comic Sans MS"/>
          <w:i/>
          <w:iCs/>
          <w:sz w:val="18"/>
        </w:rPr>
        <w:t>just</w:t>
      </w:r>
      <w:proofErr w:type="gramEnd"/>
      <w:r>
        <w:rPr>
          <w:rFonts w:ascii="Comic Sans MS" w:hAnsi="Comic Sans MS"/>
          <w:i/>
          <w:iCs/>
          <w:sz w:val="18"/>
        </w:rPr>
        <w:t xml:space="preserve"> as </w:t>
      </w:r>
      <w:proofErr w:type="spellStart"/>
      <w:r>
        <w:rPr>
          <w:rFonts w:ascii="Comic Sans MS" w:hAnsi="Comic Sans MS"/>
          <w:i/>
          <w:iCs/>
          <w:sz w:val="18"/>
        </w:rPr>
        <w:t>Birling</w:t>
      </w:r>
      <w:proofErr w:type="spellEnd"/>
      <w:r>
        <w:rPr>
          <w:rFonts w:ascii="Comic Sans MS" w:hAnsi="Comic Sans MS"/>
          <w:i/>
          <w:iCs/>
          <w:sz w:val="18"/>
        </w:rPr>
        <w:t xml:space="preserve"> makes his speech about </w:t>
      </w:r>
      <w:r>
        <w:rPr>
          <w:rFonts w:ascii="Comic Sans MS" w:hAnsi="Comic Sans MS"/>
          <w:i/>
          <w:iCs/>
          <w:sz w:val="18"/>
        </w:rPr>
        <w:t>“community and all that nonsense”</w:t>
      </w:r>
      <w:r>
        <w:rPr>
          <w:rFonts w:ascii="Comic Sans MS" w:hAnsi="Comic Sans MS"/>
          <w:sz w:val="18"/>
        </w:rPr>
        <w:t>)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He shows the photo to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who remembers sacking her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Sheila and Eric are shocked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 xml:space="preserve">Gerald agrees with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Inspector shows Sheila the photo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(</w:t>
      </w:r>
      <w:proofErr w:type="gramStart"/>
      <w:r>
        <w:rPr>
          <w:rFonts w:ascii="Comic Sans MS" w:hAnsi="Comic Sans MS"/>
          <w:i/>
          <w:iCs/>
          <w:sz w:val="18"/>
        </w:rPr>
        <w:t>she</w:t>
      </w:r>
      <w:proofErr w:type="gramEnd"/>
      <w:r>
        <w:rPr>
          <w:rFonts w:ascii="Comic Sans MS" w:hAnsi="Comic Sans MS"/>
          <w:i/>
          <w:iCs/>
          <w:sz w:val="18"/>
        </w:rPr>
        <w:t xml:space="preserve"> realises her jealousy and irritation led to Eva being sacked</w:t>
      </w:r>
      <w:r>
        <w:rPr>
          <w:rFonts w:ascii="Comic Sans MS" w:hAnsi="Comic Sans MS"/>
          <w:sz w:val="18"/>
        </w:rPr>
        <w:t>)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Inspector reveals Eva Smith now calls herself Daisy Renton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Alone with Gerald, </w:t>
      </w:r>
      <w:proofErr w:type="spellStart"/>
      <w:r>
        <w:rPr>
          <w:rFonts w:ascii="Comic Sans MS" w:hAnsi="Comic Sans MS"/>
          <w:sz w:val="18"/>
        </w:rPr>
        <w:t>Sheils</w:t>
      </w:r>
      <w:proofErr w:type="spellEnd"/>
      <w:r>
        <w:rPr>
          <w:rFonts w:ascii="Comic Sans MS" w:hAnsi="Comic Sans MS"/>
          <w:sz w:val="18"/>
        </w:rPr>
        <w:t xml:space="preserve"> warns him not to conceal anything 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Sheila feels hurt but respects Gerald’s honesty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Inspector returns and shows Gerald a photo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Gerald admits having had Daisy as hi</w:t>
      </w:r>
      <w:r>
        <w:rPr>
          <w:rFonts w:ascii="Comic Sans MS" w:hAnsi="Comic Sans MS"/>
          <w:sz w:val="18"/>
        </w:rPr>
        <w:t>s mistress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Mrs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tries to stop the Inspector from making more enquiries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ind w:left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Sheila is afraid her mother may also be involved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Mrs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admits Eva asked her for help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(</w:t>
      </w:r>
      <w:proofErr w:type="gramStart"/>
      <w:r>
        <w:rPr>
          <w:rFonts w:ascii="Comic Sans MS" w:hAnsi="Comic Sans MS"/>
          <w:i/>
          <w:iCs/>
          <w:sz w:val="18"/>
        </w:rPr>
        <w:t>and</w:t>
      </w:r>
      <w:proofErr w:type="gramEnd"/>
      <w:r>
        <w:rPr>
          <w:rFonts w:ascii="Comic Sans MS" w:hAnsi="Comic Sans MS"/>
          <w:i/>
          <w:iCs/>
          <w:sz w:val="18"/>
        </w:rPr>
        <w:t xml:space="preserve"> realises Eric is probably the father of Eva’s child</w:t>
      </w:r>
      <w:r>
        <w:rPr>
          <w:rFonts w:ascii="Comic Sans MS" w:hAnsi="Comic Sans MS"/>
          <w:sz w:val="18"/>
        </w:rPr>
        <w:t>)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Eric confe</w:t>
      </w:r>
      <w:r>
        <w:rPr>
          <w:rFonts w:ascii="Comic Sans MS" w:hAnsi="Comic Sans MS"/>
          <w:sz w:val="18"/>
        </w:rPr>
        <w:t>sses to getting Eva pregnant/stealing money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The Inspector issues a warning and leaves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Eric and Sheila feel guilty/seem changed by their experience</w:t>
      </w: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Gerald and Arthur </w:t>
      </w:r>
      <w:proofErr w:type="spellStart"/>
      <w:r>
        <w:rPr>
          <w:rFonts w:ascii="Comic Sans MS" w:hAnsi="Comic Sans MS"/>
          <w:sz w:val="18"/>
        </w:rPr>
        <w:t>Birling</w:t>
      </w:r>
      <w:proofErr w:type="spellEnd"/>
      <w:r>
        <w:rPr>
          <w:rFonts w:ascii="Comic Sans MS" w:hAnsi="Comic Sans MS"/>
          <w:sz w:val="18"/>
        </w:rPr>
        <w:t xml:space="preserve"> prove that Goole is not a real inspector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The </w:t>
      </w:r>
      <w:proofErr w:type="spellStart"/>
      <w:r>
        <w:rPr>
          <w:rFonts w:ascii="Comic Sans MS" w:hAnsi="Comic Sans MS"/>
          <w:sz w:val="18"/>
        </w:rPr>
        <w:t>Birlings</w:t>
      </w:r>
      <w:proofErr w:type="spellEnd"/>
      <w:r>
        <w:rPr>
          <w:rFonts w:ascii="Comic Sans MS" w:hAnsi="Comic Sans MS"/>
          <w:sz w:val="18"/>
        </w:rPr>
        <w:t xml:space="preserve"> ring the mortuary – no</w:t>
      </w:r>
      <w:r>
        <w:rPr>
          <w:rFonts w:ascii="Comic Sans MS" w:hAnsi="Comic Sans MS"/>
          <w:sz w:val="18"/>
        </w:rPr>
        <w:t xml:space="preserve"> suicide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</w:p>
    <w:p w:rsidR="00000000" w:rsidRDefault="00D3429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The phone rings: a girl has just died</w:t>
      </w:r>
    </w:p>
    <w:p w:rsidR="00000000" w:rsidRDefault="00D34298">
      <w:pPr>
        <w:jc w:val="center"/>
        <w:rPr>
          <w:rFonts w:ascii="Comic Sans MS" w:hAnsi="Comic Sans MS"/>
          <w:sz w:val="18"/>
        </w:rPr>
      </w:pPr>
      <w:proofErr w:type="gramStart"/>
      <w:r>
        <w:rPr>
          <w:rFonts w:ascii="Comic Sans MS" w:hAnsi="Comic Sans MS"/>
          <w:sz w:val="18"/>
        </w:rPr>
        <w:t>and</w:t>
      </w:r>
      <w:proofErr w:type="gramEnd"/>
      <w:r>
        <w:rPr>
          <w:rFonts w:ascii="Comic Sans MS" w:hAnsi="Comic Sans MS"/>
          <w:sz w:val="18"/>
        </w:rPr>
        <w:t xml:space="preserve"> an Inspector is on his way round</w:t>
      </w: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1317"/>
    <w:multiLevelType w:val="hybridMultilevel"/>
    <w:tmpl w:val="16EE1CAC"/>
    <w:lvl w:ilvl="0" w:tplc="7A744F08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34298"/>
    <w:rsid w:val="00D3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and society in An Inspector Calls</vt:lpstr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and society in An Inspector Calls</dc:title>
  <dc:creator>SUE</dc:creator>
  <cp:lastModifiedBy>Vicki</cp:lastModifiedBy>
  <cp:revision>2</cp:revision>
  <cp:lastPrinted>2004-03-21T20:28:00Z</cp:lastPrinted>
  <dcterms:created xsi:type="dcterms:W3CDTF">2014-08-20T15:50:00Z</dcterms:created>
  <dcterms:modified xsi:type="dcterms:W3CDTF">2014-08-20T15:50:00Z</dcterms:modified>
</cp:coreProperties>
</file>