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9E" w:rsidRDefault="009E709E" w:rsidP="009E709E">
      <w:pPr>
        <w:rPr>
          <w:lang w:val="en-GB"/>
        </w:rPr>
      </w:pPr>
      <w:r>
        <w:rPr>
          <w:u w:val="single"/>
          <w:lang w:val="en-GB"/>
        </w:rPr>
        <w:t>Birling</w:t>
      </w:r>
      <w:r>
        <w:rPr>
          <w:lang w:val="en-GB"/>
        </w:rPr>
        <w:t>: As if you'd nothing to do with us. Just remember your own position, young man. If anybody's up to the neck in this business, you are, so you'd better take some interest in it.</w:t>
      </w:r>
    </w:p>
    <w:p w:rsidR="009E709E" w:rsidRDefault="009E709E" w:rsidP="009E709E">
      <w:pPr>
        <w:rPr>
          <w:lang w:val="en-GB"/>
        </w:rPr>
      </w:pPr>
      <w:r>
        <w:rPr>
          <w:lang w:val="en-GB"/>
        </w:rPr>
        <w:tab/>
        <w:t> </w:t>
      </w:r>
    </w:p>
    <w:p w:rsidR="009E709E" w:rsidRDefault="009E709E" w:rsidP="009E709E">
      <w:pPr>
        <w:rPr>
          <w:lang w:val="en-GB"/>
        </w:rPr>
      </w:pPr>
      <w:r>
        <w:rPr>
          <w:lang w:val="en-GB"/>
        </w:rPr>
        <w:tab/>
      </w:r>
      <w:r>
        <w:rPr>
          <w:u w:val="single"/>
          <w:lang w:val="en-GB"/>
        </w:rPr>
        <w:t>Eric</w:t>
      </w:r>
      <w:r>
        <w:rPr>
          <w:lang w:val="en-GB"/>
        </w:rPr>
        <w:t>: I do take some interest in it. I take too much, that's my trouble.</w:t>
      </w:r>
    </w:p>
    <w:p w:rsidR="009E709E" w:rsidRDefault="009E709E" w:rsidP="009E709E">
      <w:pPr>
        <w:rPr>
          <w:lang w:val="en-GB"/>
        </w:rPr>
      </w:pPr>
      <w:r>
        <w:rPr>
          <w:lang w:val="en-GB"/>
        </w:rPr>
        <w:tab/>
        <w:t> </w:t>
      </w:r>
    </w:p>
    <w:p w:rsidR="009E709E" w:rsidRDefault="009E709E" w:rsidP="009E709E">
      <w:pPr>
        <w:rPr>
          <w:lang w:val="en-GB"/>
        </w:rPr>
      </w:pPr>
      <w:r>
        <w:rPr>
          <w:lang w:val="en-GB"/>
        </w:rPr>
        <w:tab/>
      </w:r>
      <w:r>
        <w:rPr>
          <w:u w:val="single"/>
          <w:lang w:val="en-GB"/>
        </w:rPr>
        <w:t>Sheila</w:t>
      </w:r>
      <w:r>
        <w:rPr>
          <w:lang w:val="en-GB"/>
        </w:rPr>
        <w:t>: It's mine too.</w:t>
      </w:r>
    </w:p>
    <w:p w:rsidR="009E709E" w:rsidRDefault="009E709E" w:rsidP="009E709E">
      <w:pPr>
        <w:rPr>
          <w:lang w:val="en-GB"/>
        </w:rPr>
      </w:pPr>
      <w:r>
        <w:rPr>
          <w:lang w:val="en-GB"/>
        </w:rPr>
        <w:tab/>
        <w:t> </w:t>
      </w:r>
    </w:p>
    <w:p w:rsidR="009E709E" w:rsidRDefault="009E709E" w:rsidP="009E709E">
      <w:pPr>
        <w:rPr>
          <w:lang w:val="en-GB"/>
        </w:rPr>
      </w:pPr>
      <w:r>
        <w:rPr>
          <w:lang w:val="en-GB"/>
        </w:rPr>
        <w:tab/>
      </w:r>
      <w:r>
        <w:rPr>
          <w:u w:val="single"/>
          <w:lang w:val="en-GB"/>
        </w:rPr>
        <w:t>Birling</w:t>
      </w:r>
      <w:r>
        <w:rPr>
          <w:lang w:val="en-GB"/>
        </w:rPr>
        <w:t>: Now listen, you two. If you're still feeling on edge, then the least you can do is to keep quiet. Leave this to us. I'll admit that fellow's antics rattled us a bit. But we've found him out – and all we have to do is to keep our heads. Now it's our turn.</w:t>
      </w:r>
    </w:p>
    <w:p w:rsidR="009E709E" w:rsidRDefault="009E709E" w:rsidP="009E709E">
      <w:pPr>
        <w:rPr>
          <w:lang w:val="en-GB"/>
        </w:rPr>
      </w:pPr>
      <w:r>
        <w:rPr>
          <w:lang w:val="en-GB"/>
        </w:rPr>
        <w:tab/>
        <w:t>Sheila: Our turn to do – what?</w:t>
      </w:r>
    </w:p>
    <w:p w:rsidR="009E709E" w:rsidRDefault="009E709E" w:rsidP="009E709E">
      <w:pPr>
        <w:rPr>
          <w:lang w:val="en-GB"/>
        </w:rPr>
      </w:pPr>
      <w:r>
        <w:rPr>
          <w:lang w:val="en-GB"/>
        </w:rPr>
        <w:tab/>
        <w:t> </w:t>
      </w:r>
    </w:p>
    <w:p w:rsidR="009E709E" w:rsidRDefault="009E709E" w:rsidP="009E709E">
      <w:pPr>
        <w:rPr>
          <w:lang w:val="en-GB"/>
        </w:rPr>
      </w:pPr>
      <w:r>
        <w:rPr>
          <w:lang w:val="en-GB"/>
        </w:rPr>
        <w:tab/>
      </w:r>
      <w:r>
        <w:rPr>
          <w:u w:val="single"/>
          <w:lang w:val="en-GB"/>
        </w:rPr>
        <w:t>Mrs Birling</w:t>
      </w:r>
      <w:r>
        <w:rPr>
          <w:lang w:val="en-GB"/>
        </w:rPr>
        <w:t xml:space="preserve">: </w:t>
      </w:r>
      <w:proofErr w:type="gramStart"/>
      <w:r>
        <w:rPr>
          <w:lang w:val="en-GB"/>
        </w:rPr>
        <w:t xml:space="preserve">( </w:t>
      </w:r>
      <w:r>
        <w:rPr>
          <w:i/>
          <w:lang w:val="en-GB"/>
        </w:rPr>
        <w:t>sharply</w:t>
      </w:r>
      <w:proofErr w:type="gramEnd"/>
      <w:r>
        <w:rPr>
          <w:lang w:val="en-GB"/>
        </w:rPr>
        <w:t>) To behave sensibly, Sheila – which is more than you're doing. </w:t>
      </w:r>
    </w:p>
    <w:p w:rsidR="009E709E" w:rsidRDefault="009E709E" w:rsidP="009E709E">
      <w:pPr>
        <w:rPr>
          <w:lang w:val="en-GB"/>
        </w:rPr>
      </w:pPr>
      <w:r>
        <w:rPr>
          <w:lang w:val="en-GB"/>
        </w:rPr>
        <w:tab/>
        <w:t> </w:t>
      </w:r>
    </w:p>
    <w:p w:rsidR="009E709E" w:rsidRDefault="009E709E" w:rsidP="009E709E">
      <w:pPr>
        <w:rPr>
          <w:lang w:val="en-GB"/>
        </w:rPr>
      </w:pPr>
      <w:r>
        <w:rPr>
          <w:lang w:val="en-GB"/>
        </w:rPr>
        <w:tab/>
      </w:r>
      <w:r>
        <w:rPr>
          <w:u w:val="single"/>
          <w:lang w:val="en-GB"/>
        </w:rPr>
        <w:t>Eric</w:t>
      </w:r>
      <w:r>
        <w:rPr>
          <w:lang w:val="en-GB"/>
        </w:rPr>
        <w:t xml:space="preserve">: </w:t>
      </w:r>
      <w:proofErr w:type="gramStart"/>
      <w:r>
        <w:rPr>
          <w:lang w:val="en-GB"/>
        </w:rPr>
        <w:t xml:space="preserve">( </w:t>
      </w:r>
      <w:r>
        <w:rPr>
          <w:i/>
          <w:lang w:val="en-GB"/>
        </w:rPr>
        <w:t>bursting</w:t>
      </w:r>
      <w:proofErr w:type="gramEnd"/>
      <w:r>
        <w:rPr>
          <w:i/>
          <w:lang w:val="en-GB"/>
        </w:rPr>
        <w:t xml:space="preserve"> out</w:t>
      </w:r>
      <w:r>
        <w:rPr>
          <w:lang w:val="en-GB"/>
        </w:rPr>
        <w:t>) What's the use of talking about behaving sensibly. You're beginning to pretend now that nothing's really happened at all. And I can't see it like that. This girl's still dead, isn't she? Nobody's brought her to life, have they?</w:t>
      </w:r>
    </w:p>
    <w:p w:rsidR="009E709E" w:rsidRDefault="009E709E" w:rsidP="009E709E">
      <w:pPr>
        <w:rPr>
          <w:lang w:val="en-GB"/>
        </w:rPr>
      </w:pPr>
      <w:r>
        <w:rPr>
          <w:lang w:val="en-GB"/>
        </w:rPr>
        <w:tab/>
        <w:t> </w:t>
      </w:r>
    </w:p>
    <w:p w:rsidR="009E709E" w:rsidRDefault="009E709E" w:rsidP="009E709E">
      <w:pPr>
        <w:rPr>
          <w:lang w:val="en-GB"/>
        </w:rPr>
      </w:pPr>
      <w:r>
        <w:rPr>
          <w:lang w:val="en-GB"/>
        </w:rPr>
        <w:tab/>
      </w:r>
      <w:r>
        <w:rPr>
          <w:u w:val="single"/>
          <w:lang w:val="en-GB"/>
        </w:rPr>
        <w:t>Sheila</w:t>
      </w:r>
      <w:r>
        <w:rPr>
          <w:lang w:val="en-GB"/>
        </w:rPr>
        <w:t>: (</w:t>
      </w:r>
      <w:r>
        <w:rPr>
          <w:i/>
          <w:lang w:val="en-GB"/>
        </w:rPr>
        <w:t>eagerly</w:t>
      </w:r>
      <w:r>
        <w:rPr>
          <w:lang w:val="en-GB"/>
        </w:rPr>
        <w:t xml:space="preserve">) </w:t>
      </w:r>
      <w:proofErr w:type="gramStart"/>
      <w:r>
        <w:rPr>
          <w:lang w:val="en-GB"/>
        </w:rPr>
        <w:t>That's</w:t>
      </w:r>
      <w:proofErr w:type="gramEnd"/>
      <w:r>
        <w:rPr>
          <w:lang w:val="en-GB"/>
        </w:rPr>
        <w:t xml:space="preserve"> just what I feel, Eric. And it's what they don't seem to understand.</w:t>
      </w:r>
    </w:p>
    <w:p w:rsidR="009E709E" w:rsidRDefault="009E709E" w:rsidP="009E709E">
      <w:pPr>
        <w:rPr>
          <w:lang w:val="en-GB"/>
        </w:rPr>
      </w:pPr>
      <w:r>
        <w:rPr>
          <w:lang w:val="en-GB"/>
        </w:rPr>
        <w:tab/>
        <w:t> </w:t>
      </w:r>
    </w:p>
    <w:p w:rsidR="009E709E" w:rsidRDefault="009E709E" w:rsidP="009E709E">
      <w:pPr>
        <w:rPr>
          <w:lang w:val="en-GB"/>
        </w:rPr>
      </w:pPr>
      <w:r>
        <w:rPr>
          <w:lang w:val="en-GB"/>
        </w:rPr>
        <w:tab/>
      </w:r>
      <w:r>
        <w:rPr>
          <w:u w:val="single"/>
          <w:lang w:val="en-GB"/>
        </w:rPr>
        <w:t>Eric</w:t>
      </w:r>
      <w:r>
        <w:rPr>
          <w:lang w:val="en-GB"/>
        </w:rPr>
        <w:t xml:space="preserve">: whoever that </w:t>
      </w:r>
      <w:proofErr w:type="gramStart"/>
      <w:r>
        <w:rPr>
          <w:lang w:val="en-GB"/>
        </w:rPr>
        <w:t>chap</w:t>
      </w:r>
      <w:proofErr w:type="gramEnd"/>
      <w:r>
        <w:rPr>
          <w:lang w:val="en-GB"/>
        </w:rPr>
        <w:t xml:space="preserve"> was, the fact remains that I did what I did. And mother did what she did. And the rest of you did what you did to her. It's still the same rotten story whether it's been told to a police inspector or to somebody else. According to you, I ought to feel a lot better - </w:t>
      </w:r>
      <w:proofErr w:type="gramStart"/>
      <w:r>
        <w:rPr>
          <w:lang w:val="en-GB"/>
        </w:rPr>
        <w:t xml:space="preserve">( </w:t>
      </w:r>
      <w:r>
        <w:rPr>
          <w:i/>
          <w:lang w:val="en-GB"/>
        </w:rPr>
        <w:t>To</w:t>
      </w:r>
      <w:proofErr w:type="gramEnd"/>
      <w:r>
        <w:rPr>
          <w:lang w:val="en-GB"/>
        </w:rPr>
        <w:t xml:space="preserve"> Gerald.) I stole some money, Gerald, you might as well know - </w:t>
      </w:r>
      <w:proofErr w:type="gramStart"/>
      <w:r>
        <w:rPr>
          <w:lang w:val="en-GB"/>
        </w:rPr>
        <w:t xml:space="preserve">( </w:t>
      </w:r>
      <w:r>
        <w:rPr>
          <w:i/>
          <w:lang w:val="en-GB"/>
        </w:rPr>
        <w:t>As</w:t>
      </w:r>
      <w:proofErr w:type="gramEnd"/>
      <w:r>
        <w:rPr>
          <w:lang w:val="en-GB"/>
        </w:rPr>
        <w:t xml:space="preserve"> Birling</w:t>
      </w:r>
      <w:r>
        <w:rPr>
          <w:i/>
          <w:lang w:val="en-GB"/>
        </w:rPr>
        <w:t xml:space="preserve"> tries to interrupt</w:t>
      </w:r>
      <w:r>
        <w:rPr>
          <w:lang w:val="en-GB"/>
        </w:rPr>
        <w:t>.) I don't care, let him know. The money's not the important thing. It's what happened to the girl and what we all did to her that matters. And I still feel the same about it, and that's why I don't feel like sitting down and having a nice cosy talk. </w:t>
      </w:r>
    </w:p>
    <w:p w:rsidR="009E709E" w:rsidRDefault="009E709E" w:rsidP="009E709E">
      <w:pPr>
        <w:rPr>
          <w:lang w:val="en-GB"/>
        </w:rPr>
      </w:pPr>
      <w:r>
        <w:rPr>
          <w:lang w:val="en-GB"/>
        </w:rPr>
        <w:tab/>
        <w:t> </w:t>
      </w:r>
    </w:p>
    <w:p w:rsidR="009E709E" w:rsidRDefault="009E709E" w:rsidP="009E709E">
      <w:pPr>
        <w:rPr>
          <w:lang w:val="en-GB"/>
        </w:rPr>
      </w:pPr>
      <w:r>
        <w:rPr>
          <w:lang w:val="en-GB"/>
        </w:rPr>
        <w:tab/>
      </w:r>
      <w:r>
        <w:rPr>
          <w:u w:val="single"/>
          <w:lang w:val="en-GB"/>
        </w:rPr>
        <w:t>Sheila</w:t>
      </w:r>
      <w:r>
        <w:rPr>
          <w:lang w:val="en-GB"/>
        </w:rPr>
        <w:t>: And Eric's absolutely right. And it's the best thing any one of us has said tonight and it makes me feel a bit less ashamed of us. You're just beginning to pretend all over again.</w:t>
      </w:r>
    </w:p>
    <w:p w:rsidR="009E709E" w:rsidRDefault="009E709E" w:rsidP="009E709E">
      <w:pPr>
        <w:rPr>
          <w:lang w:val="en-GB"/>
        </w:rPr>
      </w:pPr>
      <w:r>
        <w:rPr>
          <w:lang w:val="en-GB"/>
        </w:rPr>
        <w:tab/>
        <w:t> </w:t>
      </w:r>
    </w:p>
    <w:p w:rsidR="009E709E" w:rsidRDefault="009E709E" w:rsidP="009E709E">
      <w:pPr>
        <w:rPr>
          <w:lang w:val="en-GB"/>
        </w:rPr>
      </w:pPr>
      <w:r>
        <w:rPr>
          <w:lang w:val="en-GB"/>
        </w:rPr>
        <w:tab/>
      </w:r>
      <w:r>
        <w:rPr>
          <w:u w:val="single"/>
          <w:lang w:val="en-GB"/>
        </w:rPr>
        <w:t>Birling</w:t>
      </w:r>
      <w:r>
        <w:rPr>
          <w:lang w:val="en-GB"/>
        </w:rPr>
        <w:t>: Look – for God's sake!</w:t>
      </w:r>
    </w:p>
    <w:p w:rsidR="009E709E" w:rsidRDefault="009E709E" w:rsidP="009E709E">
      <w:pPr>
        <w:rPr>
          <w:lang w:val="en-GB"/>
        </w:rPr>
      </w:pPr>
      <w:r>
        <w:rPr>
          <w:lang w:val="en-GB"/>
        </w:rPr>
        <w:tab/>
        <w:t> </w:t>
      </w:r>
    </w:p>
    <w:p w:rsidR="009E709E" w:rsidRDefault="009E709E" w:rsidP="009E709E">
      <w:pPr>
        <w:rPr>
          <w:lang w:val="en-GB"/>
        </w:rPr>
      </w:pPr>
      <w:r>
        <w:rPr>
          <w:lang w:val="en-GB"/>
        </w:rPr>
        <w:tab/>
      </w:r>
      <w:r>
        <w:rPr>
          <w:u w:val="single"/>
          <w:lang w:val="en-GB"/>
        </w:rPr>
        <w:t>Mrs Birling</w:t>
      </w:r>
      <w:r>
        <w:rPr>
          <w:lang w:val="en-GB"/>
        </w:rPr>
        <w:t xml:space="preserve">: </w:t>
      </w:r>
      <w:proofErr w:type="gramStart"/>
      <w:r>
        <w:rPr>
          <w:lang w:val="en-GB"/>
        </w:rPr>
        <w:t xml:space="preserve">( </w:t>
      </w:r>
      <w:r>
        <w:rPr>
          <w:i/>
          <w:lang w:val="en-GB"/>
        </w:rPr>
        <w:t>protesting</w:t>
      </w:r>
      <w:proofErr w:type="gramEnd"/>
      <w:r>
        <w:rPr>
          <w:lang w:val="en-GB"/>
        </w:rPr>
        <w:t xml:space="preserve"> ) Arthur!</w:t>
      </w:r>
    </w:p>
    <w:p w:rsidR="009E709E" w:rsidRDefault="009E709E" w:rsidP="009E709E">
      <w:pPr>
        <w:rPr>
          <w:lang w:val="en-GB"/>
        </w:rPr>
      </w:pPr>
      <w:r>
        <w:rPr>
          <w:lang w:val="en-GB"/>
        </w:rPr>
        <w:tab/>
        <w:t> </w:t>
      </w:r>
    </w:p>
    <w:p w:rsidR="009E709E" w:rsidRDefault="009E709E" w:rsidP="009E709E">
      <w:pPr>
        <w:rPr>
          <w:lang w:val="en-GB"/>
        </w:rPr>
      </w:pPr>
      <w:r>
        <w:rPr>
          <w:lang w:val="en-GB"/>
        </w:rPr>
        <w:tab/>
      </w:r>
      <w:r>
        <w:rPr>
          <w:u w:val="single"/>
          <w:lang w:val="en-GB"/>
        </w:rPr>
        <w:t>Birling</w:t>
      </w:r>
      <w:r>
        <w:rPr>
          <w:lang w:val="en-GB"/>
        </w:rPr>
        <w:t>: Well, my dear, they're so damned exasperating. They just won't try to understand our position or to see the difference between a lot of stuff like this coming out in a private and a downright public scandal.</w:t>
      </w:r>
    </w:p>
    <w:p w:rsidR="009E709E" w:rsidRDefault="009E709E" w:rsidP="009E709E">
      <w:pPr>
        <w:rPr>
          <w:lang w:val="en-GB"/>
        </w:rPr>
      </w:pPr>
      <w:r>
        <w:rPr>
          <w:lang w:val="en-GB"/>
        </w:rPr>
        <w:tab/>
        <w:t> </w:t>
      </w:r>
    </w:p>
    <w:p w:rsidR="009E709E" w:rsidRDefault="009E709E" w:rsidP="009E709E">
      <w:pPr>
        <w:rPr>
          <w:lang w:val="en-GB"/>
        </w:rPr>
      </w:pPr>
      <w:r>
        <w:rPr>
          <w:lang w:val="en-GB"/>
        </w:rPr>
        <w:tab/>
      </w:r>
      <w:r>
        <w:rPr>
          <w:u w:val="single"/>
          <w:lang w:val="en-GB"/>
        </w:rPr>
        <w:t>Eric</w:t>
      </w:r>
      <w:r>
        <w:rPr>
          <w:lang w:val="en-GB"/>
        </w:rPr>
        <w:t>: (</w:t>
      </w:r>
      <w:r>
        <w:rPr>
          <w:i/>
          <w:lang w:val="en-GB"/>
        </w:rPr>
        <w:t>shouting</w:t>
      </w:r>
      <w:r>
        <w:rPr>
          <w:lang w:val="en-GB"/>
        </w:rPr>
        <w:t>) And I say the girl's dead and we all helped to kill her – and that's what matters -</w:t>
      </w:r>
    </w:p>
    <w:p w:rsidR="009E709E" w:rsidRDefault="009E709E" w:rsidP="009E709E">
      <w:pPr>
        <w:rPr>
          <w:lang w:val="en-GB"/>
        </w:rPr>
      </w:pPr>
      <w:r>
        <w:rPr>
          <w:lang w:val="en-GB"/>
        </w:rPr>
        <w:tab/>
        <w:t> </w:t>
      </w:r>
    </w:p>
    <w:p w:rsidR="009E709E" w:rsidRDefault="009E709E" w:rsidP="009E709E">
      <w:pPr>
        <w:rPr>
          <w:lang w:val="en-GB"/>
        </w:rPr>
      </w:pPr>
      <w:r>
        <w:rPr>
          <w:lang w:val="en-GB"/>
        </w:rPr>
        <w:tab/>
      </w:r>
      <w:r>
        <w:rPr>
          <w:u w:val="single"/>
          <w:lang w:val="en-GB"/>
        </w:rPr>
        <w:t>Birling</w:t>
      </w:r>
      <w:r>
        <w:rPr>
          <w:lang w:val="en-GB"/>
        </w:rPr>
        <w:t xml:space="preserve">: </w:t>
      </w:r>
      <w:proofErr w:type="gramStart"/>
      <w:r>
        <w:rPr>
          <w:lang w:val="en-GB"/>
        </w:rPr>
        <w:t xml:space="preserve">( </w:t>
      </w:r>
      <w:r>
        <w:rPr>
          <w:i/>
          <w:lang w:val="en-GB"/>
        </w:rPr>
        <w:t>also</w:t>
      </w:r>
      <w:proofErr w:type="gramEnd"/>
      <w:r>
        <w:rPr>
          <w:i/>
          <w:lang w:val="en-GB"/>
        </w:rPr>
        <w:t xml:space="preserve"> shouting, threatening</w:t>
      </w:r>
      <w:r>
        <w:rPr>
          <w:lang w:val="en-GB"/>
        </w:rPr>
        <w:t xml:space="preserve"> Eric) And I say – either stop shouting or get out. </w:t>
      </w:r>
      <w:proofErr w:type="gramStart"/>
      <w:r>
        <w:rPr>
          <w:lang w:val="en-GB"/>
        </w:rPr>
        <w:t>(</w:t>
      </w:r>
      <w:r>
        <w:rPr>
          <w:i/>
          <w:lang w:val="en-GB"/>
        </w:rPr>
        <w:t>Glaring at him but in quiet tone</w:t>
      </w:r>
      <w:r>
        <w:rPr>
          <w:lang w:val="en-GB"/>
        </w:rPr>
        <w:t>.)</w:t>
      </w:r>
      <w:proofErr w:type="gramEnd"/>
      <w:r>
        <w:rPr>
          <w:lang w:val="en-GB"/>
        </w:rPr>
        <w:t xml:space="preserve"> Some fathers I know would have kicked you out of the house anyhow by this time. So hold your tongue if you want to stay here.</w:t>
      </w:r>
    </w:p>
    <w:p w:rsidR="009E709E" w:rsidRDefault="009E709E" w:rsidP="009E709E">
      <w:pPr>
        <w:rPr>
          <w:lang w:val="en-GB"/>
        </w:rPr>
      </w:pPr>
      <w:r>
        <w:rPr>
          <w:lang w:val="en-GB"/>
        </w:rPr>
        <w:tab/>
        <w:t> </w:t>
      </w:r>
    </w:p>
    <w:p w:rsidR="009E709E" w:rsidRDefault="009E709E" w:rsidP="009E709E">
      <w:pPr>
        <w:rPr>
          <w:lang w:val="en-GB"/>
        </w:rPr>
      </w:pPr>
      <w:r>
        <w:rPr>
          <w:lang w:val="en-GB"/>
        </w:rPr>
        <w:tab/>
      </w:r>
      <w:r>
        <w:rPr>
          <w:u w:val="single"/>
          <w:lang w:val="en-GB"/>
        </w:rPr>
        <w:t>Eric</w:t>
      </w:r>
      <w:r>
        <w:rPr>
          <w:lang w:val="en-GB"/>
        </w:rPr>
        <w:t>: (</w:t>
      </w:r>
      <w:r>
        <w:rPr>
          <w:i/>
          <w:lang w:val="en-GB"/>
        </w:rPr>
        <w:t>quietly, bitterly</w:t>
      </w:r>
      <w:r>
        <w:rPr>
          <w:lang w:val="en-GB"/>
        </w:rPr>
        <w:t xml:space="preserve">) I don't give a damn now whether I stay here or not. </w:t>
      </w:r>
    </w:p>
    <w:p w:rsidR="00FD6488" w:rsidRDefault="00FD6488"/>
    <w:p w:rsidR="009E709E" w:rsidRDefault="009E709E">
      <w:pPr>
        <w:rPr>
          <w:rFonts w:asciiTheme="minorHAnsi" w:hAnsiTheme="minorHAnsi"/>
        </w:rPr>
      </w:pPr>
      <w:r>
        <w:rPr>
          <w:rFonts w:asciiTheme="minorHAnsi" w:hAnsiTheme="minorHAnsi"/>
        </w:rPr>
        <w:lastRenderedPageBreak/>
        <w:t xml:space="preserve">Using the extract overleaf, answer these questions in your book. </w:t>
      </w:r>
    </w:p>
    <w:p w:rsidR="009E709E" w:rsidRDefault="009E709E">
      <w:pPr>
        <w:rPr>
          <w:rFonts w:asciiTheme="minorHAnsi" w:hAnsiTheme="minorHAnsi"/>
        </w:rPr>
      </w:pPr>
    </w:p>
    <w:p w:rsidR="00000000" w:rsidRPr="009E709E" w:rsidRDefault="009E709E" w:rsidP="009E709E">
      <w:pPr>
        <w:numPr>
          <w:ilvl w:val="0"/>
          <w:numId w:val="1"/>
        </w:numPr>
        <w:rPr>
          <w:rFonts w:asciiTheme="minorHAnsi" w:hAnsiTheme="minorHAnsi"/>
          <w:sz w:val="28"/>
          <w:lang w:val="en-GB"/>
        </w:rPr>
      </w:pPr>
      <w:r w:rsidRPr="009E709E">
        <w:rPr>
          <w:rFonts w:asciiTheme="minorHAnsi" w:hAnsiTheme="minorHAnsi"/>
          <w:b/>
          <w:bCs/>
          <w:i/>
          <w:iCs/>
          <w:sz w:val="28"/>
          <w:lang w:val="en-GB"/>
        </w:rPr>
        <w:t>‘Just remember your own position, young man.’</w:t>
      </w:r>
      <w:r w:rsidRPr="009E709E">
        <w:rPr>
          <w:rFonts w:asciiTheme="minorHAnsi" w:hAnsiTheme="minorHAnsi"/>
          <w:sz w:val="28"/>
          <w:lang w:val="en-GB"/>
        </w:rPr>
        <w:t xml:space="preserve"> Write a short paragraph explaining why Birling is so keen to shift the responsibility onto Eric. What does this suggest about </w:t>
      </w:r>
      <w:proofErr w:type="gramStart"/>
      <w:r w:rsidRPr="009E709E">
        <w:rPr>
          <w:rFonts w:asciiTheme="minorHAnsi" w:hAnsiTheme="minorHAnsi"/>
          <w:sz w:val="28"/>
          <w:lang w:val="en-GB"/>
        </w:rPr>
        <w:t>his own</w:t>
      </w:r>
      <w:proofErr w:type="gramEnd"/>
      <w:r w:rsidRPr="009E709E">
        <w:rPr>
          <w:rFonts w:asciiTheme="minorHAnsi" w:hAnsiTheme="minorHAnsi"/>
          <w:sz w:val="28"/>
          <w:lang w:val="en-GB"/>
        </w:rPr>
        <w:t xml:space="preserve"> sense of responsibility? </w:t>
      </w:r>
    </w:p>
    <w:p w:rsidR="00000000" w:rsidRPr="009E709E" w:rsidRDefault="009E709E" w:rsidP="009E709E">
      <w:pPr>
        <w:numPr>
          <w:ilvl w:val="0"/>
          <w:numId w:val="1"/>
        </w:numPr>
        <w:rPr>
          <w:rFonts w:asciiTheme="minorHAnsi" w:hAnsiTheme="minorHAnsi"/>
          <w:sz w:val="28"/>
          <w:lang w:val="en-GB"/>
        </w:rPr>
      </w:pPr>
      <w:r w:rsidRPr="009E709E">
        <w:rPr>
          <w:rFonts w:asciiTheme="minorHAnsi" w:hAnsiTheme="minorHAnsi"/>
          <w:sz w:val="28"/>
          <w:lang w:val="en-GB"/>
        </w:rPr>
        <w:t>What evidence can you find to suggest Birling’s own attitudes have remained unchanged since the start of the play?</w:t>
      </w:r>
    </w:p>
    <w:p w:rsidR="00000000" w:rsidRPr="009E709E" w:rsidRDefault="009E709E" w:rsidP="009E709E">
      <w:pPr>
        <w:numPr>
          <w:ilvl w:val="0"/>
          <w:numId w:val="1"/>
        </w:numPr>
        <w:rPr>
          <w:rFonts w:asciiTheme="minorHAnsi" w:hAnsiTheme="minorHAnsi"/>
          <w:sz w:val="28"/>
          <w:lang w:val="en-GB"/>
        </w:rPr>
      </w:pPr>
      <w:r w:rsidRPr="009E709E">
        <w:rPr>
          <w:rFonts w:asciiTheme="minorHAnsi" w:hAnsiTheme="minorHAnsi"/>
          <w:sz w:val="28"/>
          <w:lang w:val="en-GB"/>
        </w:rPr>
        <w:t xml:space="preserve">What do you think Mrs </w:t>
      </w:r>
      <w:proofErr w:type="gramStart"/>
      <w:r w:rsidRPr="009E709E">
        <w:rPr>
          <w:rFonts w:asciiTheme="minorHAnsi" w:hAnsiTheme="minorHAnsi"/>
          <w:sz w:val="28"/>
          <w:lang w:val="en-GB"/>
        </w:rPr>
        <w:t>Birling</w:t>
      </w:r>
      <w:proofErr w:type="gramEnd"/>
      <w:r w:rsidRPr="009E709E">
        <w:rPr>
          <w:rFonts w:asciiTheme="minorHAnsi" w:hAnsiTheme="minorHAnsi"/>
          <w:sz w:val="28"/>
          <w:lang w:val="en-GB"/>
        </w:rPr>
        <w:t xml:space="preserve"> means by, </w:t>
      </w:r>
      <w:r w:rsidRPr="009E709E">
        <w:rPr>
          <w:rFonts w:asciiTheme="minorHAnsi" w:hAnsiTheme="minorHAnsi"/>
          <w:b/>
          <w:bCs/>
          <w:i/>
          <w:iCs/>
          <w:sz w:val="28"/>
          <w:lang w:val="en-GB"/>
        </w:rPr>
        <w:t>‘behaving badly’</w:t>
      </w:r>
      <w:r w:rsidRPr="009E709E">
        <w:rPr>
          <w:rFonts w:asciiTheme="minorHAnsi" w:hAnsiTheme="minorHAnsi"/>
          <w:sz w:val="28"/>
          <w:lang w:val="en-GB"/>
        </w:rPr>
        <w:t>?</w:t>
      </w:r>
    </w:p>
    <w:p w:rsidR="00000000" w:rsidRPr="009E709E" w:rsidRDefault="009E709E" w:rsidP="009E709E">
      <w:pPr>
        <w:numPr>
          <w:ilvl w:val="0"/>
          <w:numId w:val="1"/>
        </w:numPr>
        <w:rPr>
          <w:rFonts w:asciiTheme="minorHAnsi" w:hAnsiTheme="minorHAnsi"/>
          <w:sz w:val="28"/>
          <w:lang w:val="en-GB"/>
        </w:rPr>
      </w:pPr>
      <w:r w:rsidRPr="009E709E">
        <w:rPr>
          <w:rFonts w:asciiTheme="minorHAnsi" w:hAnsiTheme="minorHAnsi"/>
          <w:sz w:val="28"/>
          <w:lang w:val="en-GB"/>
        </w:rPr>
        <w:t>How does Eric’s attitude change when the Inspe</w:t>
      </w:r>
      <w:r w:rsidRPr="009E709E">
        <w:rPr>
          <w:rFonts w:asciiTheme="minorHAnsi" w:hAnsiTheme="minorHAnsi"/>
          <w:sz w:val="28"/>
          <w:lang w:val="en-GB"/>
        </w:rPr>
        <w:t xml:space="preserve">ctor’s authenticity is called into question? </w:t>
      </w:r>
    </w:p>
    <w:p w:rsidR="00000000" w:rsidRPr="009E709E" w:rsidRDefault="009E709E" w:rsidP="009E709E">
      <w:pPr>
        <w:numPr>
          <w:ilvl w:val="0"/>
          <w:numId w:val="1"/>
        </w:numPr>
        <w:rPr>
          <w:rFonts w:asciiTheme="minorHAnsi" w:hAnsiTheme="minorHAnsi"/>
          <w:sz w:val="28"/>
          <w:lang w:val="en-GB"/>
        </w:rPr>
      </w:pPr>
      <w:r w:rsidRPr="009E709E">
        <w:rPr>
          <w:rFonts w:asciiTheme="minorHAnsi" w:hAnsiTheme="minorHAnsi"/>
          <w:sz w:val="28"/>
          <w:lang w:val="en-GB"/>
        </w:rPr>
        <w:t xml:space="preserve">Sheila says, </w:t>
      </w:r>
      <w:r w:rsidRPr="009E709E">
        <w:rPr>
          <w:rFonts w:asciiTheme="minorHAnsi" w:hAnsiTheme="minorHAnsi"/>
          <w:b/>
          <w:bCs/>
          <w:i/>
          <w:iCs/>
          <w:sz w:val="28"/>
          <w:lang w:val="en-GB"/>
        </w:rPr>
        <w:t>‘And it’s what they don’t seem to understand.’</w:t>
      </w:r>
      <w:r w:rsidRPr="009E709E">
        <w:rPr>
          <w:rFonts w:asciiTheme="minorHAnsi" w:hAnsiTheme="minorHAnsi"/>
          <w:sz w:val="28"/>
          <w:lang w:val="en-GB"/>
        </w:rPr>
        <w:t xml:space="preserve"> Why is her use of the word </w:t>
      </w:r>
      <w:r w:rsidRPr="009E709E">
        <w:rPr>
          <w:rFonts w:asciiTheme="minorHAnsi" w:hAnsiTheme="minorHAnsi"/>
          <w:b/>
          <w:bCs/>
          <w:i/>
          <w:iCs/>
          <w:sz w:val="28"/>
          <w:lang w:val="en-GB"/>
        </w:rPr>
        <w:t>‘they’</w:t>
      </w:r>
      <w:r w:rsidRPr="009E709E">
        <w:rPr>
          <w:rFonts w:asciiTheme="minorHAnsi" w:hAnsiTheme="minorHAnsi"/>
          <w:b/>
          <w:bCs/>
          <w:sz w:val="28"/>
          <w:lang w:val="en-GB"/>
        </w:rPr>
        <w:t xml:space="preserve"> </w:t>
      </w:r>
      <w:r w:rsidRPr="009E709E">
        <w:rPr>
          <w:rFonts w:asciiTheme="minorHAnsi" w:hAnsiTheme="minorHAnsi"/>
          <w:sz w:val="28"/>
          <w:lang w:val="en-GB"/>
        </w:rPr>
        <w:t xml:space="preserve">significant? </w:t>
      </w:r>
    </w:p>
    <w:p w:rsidR="00000000" w:rsidRPr="009E709E" w:rsidRDefault="009E709E" w:rsidP="009E709E">
      <w:pPr>
        <w:numPr>
          <w:ilvl w:val="0"/>
          <w:numId w:val="1"/>
        </w:numPr>
        <w:rPr>
          <w:rFonts w:asciiTheme="minorHAnsi" w:hAnsiTheme="minorHAnsi"/>
          <w:sz w:val="28"/>
          <w:lang w:val="en-GB"/>
        </w:rPr>
      </w:pPr>
      <w:r w:rsidRPr="009E709E">
        <w:rPr>
          <w:rFonts w:asciiTheme="minorHAnsi" w:hAnsiTheme="minorHAnsi"/>
          <w:sz w:val="28"/>
          <w:lang w:val="en-GB"/>
        </w:rPr>
        <w:t xml:space="preserve">Sheila says, </w:t>
      </w:r>
      <w:r w:rsidRPr="009E709E">
        <w:rPr>
          <w:rFonts w:asciiTheme="minorHAnsi" w:hAnsiTheme="minorHAnsi"/>
          <w:b/>
          <w:bCs/>
          <w:i/>
          <w:iCs/>
          <w:sz w:val="28"/>
          <w:lang w:val="en-GB"/>
        </w:rPr>
        <w:t>‘And it’s the best thing any one of us has said tonight.’</w:t>
      </w:r>
      <w:r w:rsidRPr="009E709E">
        <w:rPr>
          <w:rFonts w:asciiTheme="minorHAnsi" w:hAnsiTheme="minorHAnsi"/>
          <w:sz w:val="28"/>
          <w:lang w:val="en-GB"/>
        </w:rPr>
        <w:t xml:space="preserve"> What does she mean by this? </w:t>
      </w:r>
    </w:p>
    <w:p w:rsidR="00000000" w:rsidRPr="009E709E" w:rsidRDefault="009E709E" w:rsidP="009E709E">
      <w:pPr>
        <w:numPr>
          <w:ilvl w:val="0"/>
          <w:numId w:val="1"/>
        </w:numPr>
        <w:rPr>
          <w:rFonts w:asciiTheme="minorHAnsi" w:hAnsiTheme="minorHAnsi"/>
          <w:sz w:val="28"/>
          <w:lang w:val="en-GB"/>
        </w:rPr>
      </w:pPr>
      <w:r w:rsidRPr="009E709E">
        <w:rPr>
          <w:rFonts w:asciiTheme="minorHAnsi" w:hAnsiTheme="minorHAnsi"/>
          <w:sz w:val="28"/>
          <w:lang w:val="en-GB"/>
        </w:rPr>
        <w:t xml:space="preserve">What evidence can you find in the extract to suggest that Eric’s ideas and perspectives have been changed by what happened? </w:t>
      </w:r>
    </w:p>
    <w:p w:rsidR="00000000" w:rsidRPr="009E709E" w:rsidRDefault="009E709E" w:rsidP="009E709E">
      <w:pPr>
        <w:numPr>
          <w:ilvl w:val="0"/>
          <w:numId w:val="1"/>
        </w:numPr>
        <w:rPr>
          <w:rFonts w:asciiTheme="minorHAnsi" w:hAnsiTheme="minorHAnsi"/>
          <w:sz w:val="28"/>
          <w:lang w:val="en-GB"/>
        </w:rPr>
      </w:pPr>
      <w:r w:rsidRPr="009E709E">
        <w:rPr>
          <w:rFonts w:asciiTheme="minorHAnsi" w:hAnsiTheme="minorHAnsi"/>
          <w:sz w:val="28"/>
          <w:lang w:val="en-GB"/>
        </w:rPr>
        <w:t>Find two quotations to suggest what has happened to Mrs Birling’s attitudes in the course of the play.</w:t>
      </w:r>
    </w:p>
    <w:p w:rsidR="009E709E" w:rsidRPr="009E709E" w:rsidRDefault="009E709E">
      <w:pPr>
        <w:rPr>
          <w:rFonts w:asciiTheme="minorHAnsi" w:hAnsiTheme="minorHAnsi"/>
        </w:rPr>
      </w:pPr>
      <w:bookmarkStart w:id="0" w:name="_GoBack"/>
      <w:bookmarkEnd w:id="0"/>
    </w:p>
    <w:sectPr w:rsidR="009E709E" w:rsidRPr="009E7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C4C7D"/>
    <w:multiLevelType w:val="hybridMultilevel"/>
    <w:tmpl w:val="243677E2"/>
    <w:lvl w:ilvl="0" w:tplc="8E94531E">
      <w:start w:val="1"/>
      <w:numFmt w:val="decimal"/>
      <w:lvlText w:val="%1."/>
      <w:lvlJc w:val="left"/>
      <w:pPr>
        <w:tabs>
          <w:tab w:val="num" w:pos="720"/>
        </w:tabs>
        <w:ind w:left="720" w:hanging="360"/>
      </w:pPr>
    </w:lvl>
    <w:lvl w:ilvl="1" w:tplc="2EF0FE42" w:tentative="1">
      <w:start w:val="1"/>
      <w:numFmt w:val="decimal"/>
      <w:lvlText w:val="%2."/>
      <w:lvlJc w:val="left"/>
      <w:pPr>
        <w:tabs>
          <w:tab w:val="num" w:pos="1440"/>
        </w:tabs>
        <w:ind w:left="1440" w:hanging="360"/>
      </w:pPr>
    </w:lvl>
    <w:lvl w:ilvl="2" w:tplc="C6DC7EF8" w:tentative="1">
      <w:start w:val="1"/>
      <w:numFmt w:val="decimal"/>
      <w:lvlText w:val="%3."/>
      <w:lvlJc w:val="left"/>
      <w:pPr>
        <w:tabs>
          <w:tab w:val="num" w:pos="2160"/>
        </w:tabs>
        <w:ind w:left="2160" w:hanging="360"/>
      </w:pPr>
    </w:lvl>
    <w:lvl w:ilvl="3" w:tplc="94E22FD2" w:tentative="1">
      <w:start w:val="1"/>
      <w:numFmt w:val="decimal"/>
      <w:lvlText w:val="%4."/>
      <w:lvlJc w:val="left"/>
      <w:pPr>
        <w:tabs>
          <w:tab w:val="num" w:pos="2880"/>
        </w:tabs>
        <w:ind w:left="2880" w:hanging="360"/>
      </w:pPr>
    </w:lvl>
    <w:lvl w:ilvl="4" w:tplc="16F28394" w:tentative="1">
      <w:start w:val="1"/>
      <w:numFmt w:val="decimal"/>
      <w:lvlText w:val="%5."/>
      <w:lvlJc w:val="left"/>
      <w:pPr>
        <w:tabs>
          <w:tab w:val="num" w:pos="3600"/>
        </w:tabs>
        <w:ind w:left="3600" w:hanging="360"/>
      </w:pPr>
    </w:lvl>
    <w:lvl w:ilvl="5" w:tplc="4F7CA372" w:tentative="1">
      <w:start w:val="1"/>
      <w:numFmt w:val="decimal"/>
      <w:lvlText w:val="%6."/>
      <w:lvlJc w:val="left"/>
      <w:pPr>
        <w:tabs>
          <w:tab w:val="num" w:pos="4320"/>
        </w:tabs>
        <w:ind w:left="4320" w:hanging="360"/>
      </w:pPr>
    </w:lvl>
    <w:lvl w:ilvl="6" w:tplc="ED6A95D4" w:tentative="1">
      <w:start w:val="1"/>
      <w:numFmt w:val="decimal"/>
      <w:lvlText w:val="%7."/>
      <w:lvlJc w:val="left"/>
      <w:pPr>
        <w:tabs>
          <w:tab w:val="num" w:pos="5040"/>
        </w:tabs>
        <w:ind w:left="5040" w:hanging="360"/>
      </w:pPr>
    </w:lvl>
    <w:lvl w:ilvl="7" w:tplc="775C99DA" w:tentative="1">
      <w:start w:val="1"/>
      <w:numFmt w:val="decimal"/>
      <w:lvlText w:val="%8."/>
      <w:lvlJc w:val="left"/>
      <w:pPr>
        <w:tabs>
          <w:tab w:val="num" w:pos="5760"/>
        </w:tabs>
        <w:ind w:left="5760" w:hanging="360"/>
      </w:pPr>
    </w:lvl>
    <w:lvl w:ilvl="8" w:tplc="B520343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9E"/>
    <w:rsid w:val="009E709E"/>
    <w:rsid w:val="00FD6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9E"/>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9E"/>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61968">
      <w:bodyDiv w:val="1"/>
      <w:marLeft w:val="0"/>
      <w:marRight w:val="0"/>
      <w:marTop w:val="0"/>
      <w:marBottom w:val="0"/>
      <w:divBdr>
        <w:top w:val="none" w:sz="0" w:space="0" w:color="auto"/>
        <w:left w:val="none" w:sz="0" w:space="0" w:color="auto"/>
        <w:bottom w:val="none" w:sz="0" w:space="0" w:color="auto"/>
        <w:right w:val="none" w:sz="0" w:space="0" w:color="auto"/>
      </w:divBdr>
      <w:divsChild>
        <w:div w:id="406657765">
          <w:marLeft w:val="547"/>
          <w:marRight w:val="0"/>
          <w:marTop w:val="0"/>
          <w:marBottom w:val="0"/>
          <w:divBdr>
            <w:top w:val="none" w:sz="0" w:space="0" w:color="auto"/>
            <w:left w:val="none" w:sz="0" w:space="0" w:color="auto"/>
            <w:bottom w:val="none" w:sz="0" w:space="0" w:color="auto"/>
            <w:right w:val="none" w:sz="0" w:space="0" w:color="auto"/>
          </w:divBdr>
        </w:div>
        <w:div w:id="946546002">
          <w:marLeft w:val="547"/>
          <w:marRight w:val="0"/>
          <w:marTop w:val="0"/>
          <w:marBottom w:val="0"/>
          <w:divBdr>
            <w:top w:val="none" w:sz="0" w:space="0" w:color="auto"/>
            <w:left w:val="none" w:sz="0" w:space="0" w:color="auto"/>
            <w:bottom w:val="none" w:sz="0" w:space="0" w:color="auto"/>
            <w:right w:val="none" w:sz="0" w:space="0" w:color="auto"/>
          </w:divBdr>
        </w:div>
        <w:div w:id="1082680810">
          <w:marLeft w:val="547"/>
          <w:marRight w:val="0"/>
          <w:marTop w:val="0"/>
          <w:marBottom w:val="0"/>
          <w:divBdr>
            <w:top w:val="none" w:sz="0" w:space="0" w:color="auto"/>
            <w:left w:val="none" w:sz="0" w:space="0" w:color="auto"/>
            <w:bottom w:val="none" w:sz="0" w:space="0" w:color="auto"/>
            <w:right w:val="none" w:sz="0" w:space="0" w:color="auto"/>
          </w:divBdr>
        </w:div>
        <w:div w:id="763110213">
          <w:marLeft w:val="547"/>
          <w:marRight w:val="0"/>
          <w:marTop w:val="0"/>
          <w:marBottom w:val="0"/>
          <w:divBdr>
            <w:top w:val="none" w:sz="0" w:space="0" w:color="auto"/>
            <w:left w:val="none" w:sz="0" w:space="0" w:color="auto"/>
            <w:bottom w:val="none" w:sz="0" w:space="0" w:color="auto"/>
            <w:right w:val="none" w:sz="0" w:space="0" w:color="auto"/>
          </w:divBdr>
        </w:div>
        <w:div w:id="501354427">
          <w:marLeft w:val="547"/>
          <w:marRight w:val="0"/>
          <w:marTop w:val="0"/>
          <w:marBottom w:val="0"/>
          <w:divBdr>
            <w:top w:val="none" w:sz="0" w:space="0" w:color="auto"/>
            <w:left w:val="none" w:sz="0" w:space="0" w:color="auto"/>
            <w:bottom w:val="none" w:sz="0" w:space="0" w:color="auto"/>
            <w:right w:val="none" w:sz="0" w:space="0" w:color="auto"/>
          </w:divBdr>
        </w:div>
        <w:div w:id="1057895161">
          <w:marLeft w:val="547"/>
          <w:marRight w:val="0"/>
          <w:marTop w:val="0"/>
          <w:marBottom w:val="0"/>
          <w:divBdr>
            <w:top w:val="none" w:sz="0" w:space="0" w:color="auto"/>
            <w:left w:val="none" w:sz="0" w:space="0" w:color="auto"/>
            <w:bottom w:val="none" w:sz="0" w:space="0" w:color="auto"/>
            <w:right w:val="none" w:sz="0" w:space="0" w:color="auto"/>
          </w:divBdr>
        </w:div>
        <w:div w:id="439837410">
          <w:marLeft w:val="547"/>
          <w:marRight w:val="0"/>
          <w:marTop w:val="0"/>
          <w:marBottom w:val="0"/>
          <w:divBdr>
            <w:top w:val="none" w:sz="0" w:space="0" w:color="auto"/>
            <w:left w:val="none" w:sz="0" w:space="0" w:color="auto"/>
            <w:bottom w:val="none" w:sz="0" w:space="0" w:color="auto"/>
            <w:right w:val="none" w:sz="0" w:space="0" w:color="auto"/>
          </w:divBdr>
        </w:div>
        <w:div w:id="8127144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2015-10-24T14:02:00Z</dcterms:created>
  <dcterms:modified xsi:type="dcterms:W3CDTF">2015-10-24T14:06:00Z</dcterms:modified>
</cp:coreProperties>
</file>