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6" w:rsidRPr="001F3966" w:rsidRDefault="001F3966" w:rsidP="001F3966">
      <w:pPr>
        <w:spacing w:line="360" w:lineRule="auto"/>
        <w:rPr>
          <w:rFonts w:ascii="Arial" w:hAnsi="Arial"/>
          <w:b/>
        </w:rPr>
      </w:pPr>
      <w:r w:rsidRPr="001F3966">
        <w:rPr>
          <w:rFonts w:ascii="Arial" w:hAnsi="Arial"/>
          <w:b/>
        </w:rPr>
        <w:t xml:space="preserve">Read the conversation below and then, in pairs, rehearse a performance of the dialogue.  Before you start rehearsing, consider the questions </w:t>
      </w:r>
      <w:r>
        <w:rPr>
          <w:rFonts w:ascii="Arial" w:hAnsi="Arial"/>
          <w:b/>
        </w:rPr>
        <w:t>underneath. Be prepared to share your ideas with the class.</w:t>
      </w:r>
    </w:p>
    <w:tbl>
      <w:tblPr>
        <w:tblW w:w="9640" w:type="dxa"/>
        <w:tblInd w:w="-176" w:type="dxa"/>
        <w:tblLook w:val="00BF"/>
      </w:tblPr>
      <w:tblGrid>
        <w:gridCol w:w="1526"/>
        <w:gridCol w:w="8114"/>
      </w:tblGrid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 xml:space="preserve">When I think of the swell time I could have without you, I go nuts.  I never get </w:t>
            </w:r>
            <w:proofErr w:type="gramStart"/>
            <w:r w:rsidRPr="00B84FC1">
              <w:rPr>
                <w:rFonts w:ascii="Arial" w:hAnsi="Arial"/>
              </w:rPr>
              <w:t>no</w:t>
            </w:r>
            <w:proofErr w:type="gramEnd"/>
            <w:r w:rsidRPr="00B84FC1">
              <w:rPr>
                <w:rFonts w:ascii="Arial" w:hAnsi="Arial"/>
              </w:rPr>
              <w:t xml:space="preserve"> peace.</w:t>
            </w:r>
          </w:p>
        </w:tc>
      </w:tr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LENNIE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>You want I should go away and leave you alone?</w:t>
            </w:r>
          </w:p>
        </w:tc>
      </w:tr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>Where the hell could you go?</w:t>
            </w:r>
          </w:p>
        </w:tc>
      </w:tr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LENNIE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>Well I could.  I could go off in the hills there.  Some place I’d find a cave.</w:t>
            </w:r>
          </w:p>
        </w:tc>
      </w:tr>
      <w:tr w:rsidR="001F3966" w:rsidRPr="00B84FC1" w:rsidTr="001F3966">
        <w:trPr>
          <w:trHeight w:val="1208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 xml:space="preserve">Yeah?  How’d you </w:t>
            </w:r>
            <w:proofErr w:type="gramStart"/>
            <w:r w:rsidRPr="00B84FC1">
              <w:rPr>
                <w:rFonts w:ascii="Arial" w:hAnsi="Arial"/>
              </w:rPr>
              <w:t>eat.</w:t>
            </w:r>
            <w:proofErr w:type="gramEnd"/>
            <w:r w:rsidRPr="00B84FC1">
              <w:rPr>
                <w:rFonts w:ascii="Arial" w:hAnsi="Arial"/>
              </w:rPr>
              <w:t xml:space="preserve">  You </w:t>
            </w:r>
            <w:proofErr w:type="spellStart"/>
            <w:r w:rsidRPr="00B84FC1">
              <w:rPr>
                <w:rFonts w:ascii="Arial" w:hAnsi="Arial"/>
              </w:rPr>
              <w:t>ain’t</w:t>
            </w:r>
            <w:proofErr w:type="spellEnd"/>
            <w:r w:rsidRPr="00B84FC1">
              <w:rPr>
                <w:rFonts w:ascii="Arial" w:hAnsi="Arial"/>
              </w:rPr>
              <w:t xml:space="preserve"> got sense enough to find nothing to eat.</w:t>
            </w:r>
          </w:p>
        </w:tc>
      </w:tr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LENNIE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 xml:space="preserve">I’d find things.  I don’t need </w:t>
            </w:r>
            <w:proofErr w:type="gramStart"/>
            <w:r w:rsidRPr="00B84FC1">
              <w:rPr>
                <w:rFonts w:ascii="Arial" w:hAnsi="Arial"/>
              </w:rPr>
              <w:t>no</w:t>
            </w:r>
            <w:proofErr w:type="gramEnd"/>
            <w:r w:rsidRPr="00B84FC1">
              <w:rPr>
                <w:rFonts w:ascii="Arial" w:hAnsi="Arial"/>
              </w:rPr>
              <w:t xml:space="preserve"> nice food with ketchup.  I’d </w:t>
            </w:r>
            <w:proofErr w:type="gramStart"/>
            <w:r w:rsidRPr="00B84FC1">
              <w:rPr>
                <w:rFonts w:ascii="Arial" w:hAnsi="Arial"/>
              </w:rPr>
              <w:t>lay</w:t>
            </w:r>
            <w:proofErr w:type="gramEnd"/>
            <w:r w:rsidRPr="00B84FC1">
              <w:rPr>
                <w:rFonts w:ascii="Arial" w:hAnsi="Arial"/>
              </w:rPr>
              <w:t xml:space="preserve"> out in the sun and </w:t>
            </w:r>
            <w:proofErr w:type="spellStart"/>
            <w:r w:rsidRPr="00B84FC1">
              <w:rPr>
                <w:rFonts w:ascii="Arial" w:hAnsi="Arial"/>
              </w:rPr>
              <w:t>nobody’d</w:t>
            </w:r>
            <w:proofErr w:type="spellEnd"/>
            <w:r w:rsidRPr="00B84FC1">
              <w:rPr>
                <w:rFonts w:ascii="Arial" w:hAnsi="Arial"/>
              </w:rPr>
              <w:t xml:space="preserve"> hurt me.  An’ if I </w:t>
            </w:r>
            <w:proofErr w:type="spellStart"/>
            <w:r w:rsidRPr="00B84FC1">
              <w:rPr>
                <w:rFonts w:ascii="Arial" w:hAnsi="Arial"/>
              </w:rPr>
              <w:t>foun</w:t>
            </w:r>
            <w:proofErr w:type="spellEnd"/>
            <w:r w:rsidRPr="00B84FC1">
              <w:rPr>
                <w:rFonts w:ascii="Arial" w:hAnsi="Arial"/>
              </w:rPr>
              <w:t xml:space="preserve">’ a mouse, I could keep it.  </w:t>
            </w:r>
            <w:proofErr w:type="spellStart"/>
            <w:r w:rsidRPr="00B84FC1">
              <w:rPr>
                <w:rFonts w:ascii="Arial" w:hAnsi="Arial"/>
              </w:rPr>
              <w:t>Nobody’d</w:t>
            </w:r>
            <w:proofErr w:type="spellEnd"/>
            <w:r w:rsidRPr="00B84FC1">
              <w:rPr>
                <w:rFonts w:ascii="Arial" w:hAnsi="Arial"/>
              </w:rPr>
              <w:t xml:space="preserve"> take it away from me.</w:t>
            </w:r>
          </w:p>
        </w:tc>
      </w:tr>
      <w:tr w:rsidR="001F3966" w:rsidRPr="00B84FC1" w:rsidTr="001F3966">
        <w:trPr>
          <w:trHeight w:val="1002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 xml:space="preserve">I been mean, </w:t>
            </w:r>
            <w:proofErr w:type="spellStart"/>
            <w:r w:rsidRPr="00B84FC1">
              <w:rPr>
                <w:rFonts w:ascii="Arial" w:hAnsi="Arial"/>
              </w:rPr>
              <w:t>ain’t</w:t>
            </w:r>
            <w:proofErr w:type="spellEnd"/>
            <w:r w:rsidRPr="00B84FC1">
              <w:rPr>
                <w:rFonts w:ascii="Arial" w:hAnsi="Arial"/>
              </w:rPr>
              <w:t xml:space="preserve"> I?</w:t>
            </w:r>
          </w:p>
        </w:tc>
      </w:tr>
      <w:tr w:rsidR="001F3966" w:rsidRPr="00B84FC1" w:rsidTr="001F3966">
        <w:trPr>
          <w:trHeight w:val="1018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LENNIE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>If you don’t want me I can go off in the hills an’ find a cave.  I can go away any time.</w:t>
            </w:r>
          </w:p>
        </w:tc>
      </w:tr>
      <w:tr w:rsidR="001F3966" w:rsidRPr="00B84FC1" w:rsidTr="001F3966">
        <w:trPr>
          <w:trHeight w:val="1134"/>
        </w:trPr>
        <w:tc>
          <w:tcPr>
            <w:tcW w:w="1526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</w:t>
            </w:r>
            <w:r w:rsidRPr="00B84FC1">
              <w:rPr>
                <w:rFonts w:ascii="Arial" w:hAnsi="Arial"/>
                <w:b/>
              </w:rPr>
              <w:t>:</w:t>
            </w:r>
          </w:p>
        </w:tc>
        <w:tc>
          <w:tcPr>
            <w:tcW w:w="8114" w:type="dxa"/>
            <w:vAlign w:val="center"/>
          </w:tcPr>
          <w:p w:rsidR="001F3966" w:rsidRPr="00B84FC1" w:rsidRDefault="001F3966" w:rsidP="001F01FD">
            <w:pPr>
              <w:spacing w:line="360" w:lineRule="auto"/>
              <w:rPr>
                <w:rFonts w:ascii="Arial" w:hAnsi="Arial"/>
              </w:rPr>
            </w:pPr>
            <w:r w:rsidRPr="00B84FC1">
              <w:rPr>
                <w:rFonts w:ascii="Arial" w:hAnsi="Arial"/>
              </w:rPr>
              <w:t xml:space="preserve">No – look!  I was </w:t>
            </w:r>
            <w:proofErr w:type="spellStart"/>
            <w:r w:rsidRPr="00B84FC1">
              <w:rPr>
                <w:rFonts w:ascii="Arial" w:hAnsi="Arial"/>
              </w:rPr>
              <w:t>jus</w:t>
            </w:r>
            <w:proofErr w:type="spellEnd"/>
            <w:r w:rsidRPr="00B84FC1">
              <w:rPr>
                <w:rFonts w:ascii="Arial" w:hAnsi="Arial"/>
              </w:rPr>
              <w:t xml:space="preserve">’ </w:t>
            </w:r>
            <w:proofErr w:type="spellStart"/>
            <w:r w:rsidRPr="00B84FC1">
              <w:rPr>
                <w:rFonts w:ascii="Arial" w:hAnsi="Arial"/>
              </w:rPr>
              <w:t>foolin</w:t>
            </w:r>
            <w:proofErr w:type="spellEnd"/>
            <w:r w:rsidRPr="00B84FC1">
              <w:rPr>
                <w:rFonts w:ascii="Arial" w:hAnsi="Arial"/>
              </w:rPr>
              <w:t>’.  ’Cause I want you to stay with me.</w:t>
            </w:r>
          </w:p>
        </w:tc>
      </w:tr>
    </w:tbl>
    <w:p w:rsidR="004C08ED" w:rsidRDefault="001F3966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3pt;margin-top:7.1pt;width:538.5pt;height:180.05pt;z-index:251658240;mso-position-horizontal-relative:text;mso-position-vertical-relative:text">
            <v:textbox>
              <w:txbxContent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What kind of person is George? What about </w:t>
                  </w:r>
                  <w:proofErr w:type="spellStart"/>
                  <w:r w:rsidRPr="001F3966">
                    <w:rPr>
                      <w:b/>
                      <w:sz w:val="24"/>
                      <w:szCs w:val="24"/>
                    </w:rPr>
                    <w:t>Lennie</w:t>
                  </w:r>
                  <w:proofErr w:type="spellEnd"/>
                  <w:r w:rsidRPr="001F3966"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What is their relationship like? </w:t>
                  </w:r>
                </w:p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Which of the men is the cleverest? Which is in charge? Which depends on the other? </w:t>
                  </w:r>
                </w:p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What can we learn about both men by the way they talk? </w:t>
                  </w:r>
                </w:p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What are the advantages and disadvantages for George of living with </w:t>
                  </w:r>
                  <w:proofErr w:type="spellStart"/>
                  <w:r w:rsidRPr="001F3966">
                    <w:rPr>
                      <w:b/>
                      <w:sz w:val="24"/>
                      <w:szCs w:val="24"/>
                    </w:rPr>
                    <w:t>Lennie</w:t>
                  </w:r>
                  <w:proofErr w:type="spellEnd"/>
                  <w:r w:rsidRPr="001F3966">
                    <w:rPr>
                      <w:b/>
                      <w:sz w:val="24"/>
                      <w:szCs w:val="24"/>
                    </w:rPr>
                    <w:t xml:space="preserve">? What kind of life would he live without him? </w:t>
                  </w:r>
                </w:p>
                <w:p w:rsidR="001F3966" w:rsidRPr="001F3966" w:rsidRDefault="001F3966">
                  <w:pPr>
                    <w:rPr>
                      <w:b/>
                      <w:sz w:val="24"/>
                      <w:szCs w:val="24"/>
                    </w:rPr>
                  </w:pPr>
                  <w:r w:rsidRPr="001F3966">
                    <w:rPr>
                      <w:b/>
                      <w:sz w:val="24"/>
                      <w:szCs w:val="24"/>
                    </w:rPr>
                    <w:t xml:space="preserve">Why does George stay with </w:t>
                  </w:r>
                  <w:proofErr w:type="spellStart"/>
                  <w:r w:rsidRPr="001F3966">
                    <w:rPr>
                      <w:b/>
                      <w:sz w:val="24"/>
                      <w:szCs w:val="24"/>
                    </w:rPr>
                    <w:t>Lennie</w:t>
                  </w:r>
                  <w:proofErr w:type="spellEnd"/>
                  <w:r w:rsidRPr="001F3966"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</w:txbxContent>
            </v:textbox>
          </v:shape>
        </w:pict>
      </w:r>
    </w:p>
    <w:sectPr w:rsidR="004C08ED" w:rsidSect="001F39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3966"/>
    <w:rsid w:val="001F3966"/>
    <w:rsid w:val="004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1F39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2014-08-22T15:06:00Z</dcterms:created>
  <dcterms:modified xsi:type="dcterms:W3CDTF">2014-08-22T15:12:00Z</dcterms:modified>
</cp:coreProperties>
</file>